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A0" w14:textId="4816843C" w:rsidR="00E92BEB" w:rsidRPr="009C114A" w:rsidRDefault="009C114A" w:rsidP="007E1394">
      <w:pPr>
        <w:rPr>
          <w:rFonts w:cstheme="minorHAnsi"/>
          <w:sz w:val="32"/>
          <w:szCs w:val="32"/>
        </w:rPr>
      </w:pPr>
      <w:r w:rsidRPr="009C114A">
        <w:rPr>
          <w:rFonts w:cstheme="minorHAnsi"/>
          <w:sz w:val="32"/>
          <w:szCs w:val="32"/>
        </w:rPr>
        <w:t>Handreichung</w:t>
      </w:r>
    </w:p>
    <w:p w14:paraId="4D57D9B6" w14:textId="7764C5B2" w:rsidR="008E4E46" w:rsidRPr="008767A6" w:rsidRDefault="00042960" w:rsidP="00633C81">
      <w:r>
        <w:t xml:space="preserve">für den </w:t>
      </w:r>
      <w:r w:rsidR="002349A9" w:rsidRPr="008767A6">
        <w:t xml:space="preserve">Einsatz </w:t>
      </w:r>
      <w:r>
        <w:t xml:space="preserve">eines </w:t>
      </w:r>
      <w:r w:rsidR="002349A9" w:rsidRPr="008767A6">
        <w:t>Smartphone</w:t>
      </w:r>
      <w:r w:rsidR="00A8625D">
        <w:t>-E</w:t>
      </w:r>
      <w:r w:rsidR="002349A9" w:rsidRPr="008767A6">
        <w:t>xperiment</w:t>
      </w:r>
      <w:r>
        <w:t>s</w:t>
      </w:r>
      <w:r w:rsidR="002349A9" w:rsidRPr="008767A6">
        <w:t xml:space="preserve"> im Physikunterricht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63669049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1571FD2" w14:textId="2C74AC10" w:rsidR="0035639C" w:rsidRDefault="0035639C">
          <w:pPr>
            <w:pStyle w:val="Inhaltsverzeichnisberschrift"/>
          </w:pPr>
          <w:r>
            <w:t>Inhaltsverzeichnis</w:t>
          </w:r>
        </w:p>
        <w:p w14:paraId="21F4F108" w14:textId="34D52DA2" w:rsidR="008550B5" w:rsidRDefault="0035639C" w:rsidP="00D30DD3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59240076" w:history="1">
            <w:r w:rsidR="008550B5" w:rsidRPr="00AD616F">
              <w:rPr>
                <w:rStyle w:val="Hyperlink"/>
                <w:noProof/>
              </w:rPr>
              <w:t>Versuch: Magnetfeld einer stromdurchflossenen Spule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_Toc159240076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1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4CCF7900" w14:textId="25807E56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77" w:history="1">
            <w:r w:rsidR="008550B5" w:rsidRPr="00AD616F">
              <w:rPr>
                <w:rStyle w:val="Hyperlink"/>
                <w:noProof/>
              </w:rPr>
              <w:t>Aufbau und Durchführung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_Toc159240077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1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4E61DE93" w14:textId="15217CA9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78" w:history="1">
            <w:r w:rsidR="008550B5" w:rsidRPr="00AD616F">
              <w:rPr>
                <w:rStyle w:val="Hyperlink"/>
                <w:noProof/>
              </w:rPr>
              <w:t>Gefahrenbeurteilung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_Toc159240078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2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1BA4849F" w14:textId="70376C80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79" w:history="1">
            <w:r w:rsidR="008550B5" w:rsidRPr="00AD616F">
              <w:rPr>
                <w:rStyle w:val="Hyperlink"/>
                <w:noProof/>
              </w:rPr>
              <w:t>Alternativen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_Toc159240079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3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11808BBA" w14:textId="55E6B8D5" w:rsidR="008550B5" w:rsidRDefault="00000000" w:rsidP="00D30DD3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hyperlink w:anchor="_Toc159240080" w:history="1">
            <w:r w:rsidR="008550B5" w:rsidRPr="00AD616F">
              <w:rPr>
                <w:rStyle w:val="Hyperlink"/>
                <w:noProof/>
              </w:rPr>
              <w:t>Magnetfeld einer stromdurchflossenen Spule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_Toc159240080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3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0B7D0862" w14:textId="2E396EAA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81" w:history="1">
            <w:r w:rsidR="008550B5" w:rsidRPr="00AD616F">
              <w:rPr>
                <w:rStyle w:val="Hyperlink"/>
                <w:noProof/>
              </w:rPr>
              <w:t>Exemplarische Ergebnisse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_Toc159240081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3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56B758B7" w14:textId="6B9B2528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82" w:history="1">
            <w:r w:rsidR="008550B5" w:rsidRPr="00AD616F">
              <w:rPr>
                <w:rStyle w:val="Hyperlink"/>
                <w:noProof/>
              </w:rPr>
              <w:t>Mögliche Unterrichtsplanung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_Toc159240082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3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52D33866" w14:textId="6368E21D" w:rsidR="008550B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9240083" w:history="1">
            <w:r w:rsidR="008550B5" w:rsidRPr="00AD616F">
              <w:rPr>
                <w:rStyle w:val="Hyperlink"/>
                <w:noProof/>
              </w:rPr>
              <w:t>Beispielaufgaben</w:t>
            </w:r>
            <w:r w:rsidR="008550B5">
              <w:rPr>
                <w:noProof/>
                <w:webHidden/>
              </w:rPr>
              <w:tab/>
            </w:r>
            <w:r w:rsidR="008550B5">
              <w:rPr>
                <w:noProof/>
                <w:webHidden/>
              </w:rPr>
              <w:fldChar w:fldCharType="begin"/>
            </w:r>
            <w:r w:rsidR="008550B5">
              <w:rPr>
                <w:noProof/>
                <w:webHidden/>
              </w:rPr>
              <w:instrText xml:space="preserve"> PAGEREF _Toc159240083 \h </w:instrText>
            </w:r>
            <w:r w:rsidR="008550B5">
              <w:rPr>
                <w:noProof/>
                <w:webHidden/>
              </w:rPr>
            </w:r>
            <w:r w:rsidR="008550B5">
              <w:rPr>
                <w:noProof/>
                <w:webHidden/>
              </w:rPr>
              <w:fldChar w:fldCharType="separate"/>
            </w:r>
            <w:r w:rsidR="00D9180A">
              <w:rPr>
                <w:noProof/>
                <w:webHidden/>
              </w:rPr>
              <w:t>4</w:t>
            </w:r>
            <w:r w:rsidR="008550B5">
              <w:rPr>
                <w:noProof/>
                <w:webHidden/>
              </w:rPr>
              <w:fldChar w:fldCharType="end"/>
            </w:r>
          </w:hyperlink>
        </w:p>
        <w:p w14:paraId="566C798E" w14:textId="6AEB475D" w:rsidR="0035639C" w:rsidRDefault="0035639C">
          <w:r>
            <w:rPr>
              <w:b/>
              <w:bCs/>
              <w:noProof/>
            </w:rPr>
            <w:fldChar w:fldCharType="end"/>
          </w:r>
        </w:p>
      </w:sdtContent>
    </w:sdt>
    <w:p w14:paraId="3E47EFF0" w14:textId="77777777" w:rsidR="00633C81" w:rsidRDefault="00633C81" w:rsidP="00633C81">
      <w:pPr>
        <w:rPr>
          <w:b/>
          <w:bCs/>
        </w:rPr>
      </w:pPr>
    </w:p>
    <w:p w14:paraId="15187291" w14:textId="5D3CFACD" w:rsidR="00011C8F" w:rsidRPr="00C803CD" w:rsidRDefault="00825935" w:rsidP="00C803CD">
      <w:pPr>
        <w:pStyle w:val="berschrift1"/>
      </w:pPr>
      <w:bookmarkStart w:id="0" w:name="_Toc159240076"/>
      <w:r w:rsidRPr="00C803CD">
        <w:t>Versuch</w:t>
      </w:r>
      <w:r w:rsidR="007004DA" w:rsidRPr="00C803CD">
        <w:t xml:space="preserve">: </w:t>
      </w:r>
      <w:r w:rsidR="00C11B7E">
        <w:t>Magnetfeld eine</w:t>
      </w:r>
      <w:r w:rsidR="009332E2">
        <w:t>r</w:t>
      </w:r>
      <w:r w:rsidR="00C11B7E">
        <w:t xml:space="preserve"> stromdurch</w:t>
      </w:r>
      <w:r w:rsidR="00C26429">
        <w:t>f</w:t>
      </w:r>
      <w:r w:rsidR="00C11B7E">
        <w:t xml:space="preserve">lossenen </w:t>
      </w:r>
      <w:r w:rsidR="009332E2">
        <w:t>Spule</w:t>
      </w:r>
      <w:bookmarkEnd w:id="0"/>
    </w:p>
    <w:p w14:paraId="420792EF" w14:textId="77777777" w:rsidR="00825935" w:rsidRDefault="00825935" w:rsidP="00825935"/>
    <w:p w14:paraId="128C46C5" w14:textId="70783D67" w:rsidR="00825935" w:rsidRDefault="00825935" w:rsidP="00825935">
      <w:pPr>
        <w:pStyle w:val="berschrift2"/>
      </w:pPr>
      <w:bookmarkStart w:id="1" w:name="_Toc159240077"/>
      <w:r>
        <w:t>Aufbau</w:t>
      </w:r>
      <w:r w:rsidR="001D789F">
        <w:t xml:space="preserve"> und Durchführung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6372"/>
      </w:tblGrid>
      <w:tr w:rsidR="00825935" w:rsidRPr="000C17EC" w14:paraId="47A33C71" w14:textId="77777777" w:rsidTr="004E7F4A">
        <w:trPr>
          <w:cantSplit/>
          <w:trHeight w:val="340"/>
        </w:trPr>
        <w:tc>
          <w:tcPr>
            <w:tcW w:w="0" w:type="auto"/>
          </w:tcPr>
          <w:p w14:paraId="18B76C57" w14:textId="77777777" w:rsidR="00825935" w:rsidRDefault="00825935" w:rsidP="004E7F4A">
            <w:r>
              <w:t>„</w:t>
            </w:r>
            <w:proofErr w:type="spellStart"/>
            <w:r>
              <w:t>phyphox</w:t>
            </w:r>
            <w:proofErr w:type="spellEnd"/>
            <w:r>
              <w:t>“-Experiment:</w:t>
            </w:r>
          </w:p>
        </w:tc>
        <w:tc>
          <w:tcPr>
            <w:tcW w:w="6372" w:type="dxa"/>
          </w:tcPr>
          <w:p w14:paraId="4FC3FC74" w14:textId="5CFEE204" w:rsidR="00825935" w:rsidRPr="00825935" w:rsidRDefault="00C11B7E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Sensoren</w:t>
            </w:r>
            <w:r w:rsidR="00825935" w:rsidRPr="00825935">
              <w:rPr>
                <w:color w:val="000000" w:themeColor="text1"/>
              </w:rPr>
              <w:t xml:space="preserve"> =&gt; </w:t>
            </w:r>
            <w:r>
              <w:rPr>
                <w:color w:val="000000" w:themeColor="text1"/>
              </w:rPr>
              <w:t>Magnetfeld</w:t>
            </w:r>
            <w:r w:rsidR="00825935" w:rsidRPr="00825935">
              <w:rPr>
                <w:color w:val="000000" w:themeColor="text1"/>
              </w:rPr>
              <w:t xml:space="preserve"> =&gt; </w:t>
            </w:r>
            <w:r w:rsidR="00253513">
              <w:rPr>
                <w:color w:val="000000" w:themeColor="text1"/>
              </w:rPr>
              <w:t>Einfach</w:t>
            </w:r>
            <w:r w:rsidR="00A01090">
              <w:t xml:space="preserve"> </w:t>
            </w:r>
          </w:p>
          <w:p w14:paraId="2CB8C67C" w14:textId="77777777" w:rsidR="00825935" w:rsidRPr="00825935" w:rsidRDefault="00825935" w:rsidP="004E7F4A">
            <w:pPr>
              <w:rPr>
                <w:color w:val="000000" w:themeColor="text1"/>
              </w:rPr>
            </w:pPr>
          </w:p>
        </w:tc>
      </w:tr>
      <w:tr w:rsidR="00825935" w:rsidRPr="00E034FA" w14:paraId="4E9608B7" w14:textId="77777777" w:rsidTr="004E7F4A">
        <w:trPr>
          <w:cantSplit/>
          <w:trHeight w:val="340"/>
        </w:trPr>
        <w:tc>
          <w:tcPr>
            <w:tcW w:w="0" w:type="auto"/>
          </w:tcPr>
          <w:p w14:paraId="5C529A22" w14:textId="316BC1B5" w:rsidR="00825935" w:rsidRDefault="00825935" w:rsidP="004E7F4A">
            <w:r>
              <w:t>Materialien</w:t>
            </w:r>
            <w:r w:rsidR="00F4525A">
              <w:t>:</w:t>
            </w:r>
          </w:p>
        </w:tc>
        <w:tc>
          <w:tcPr>
            <w:tcW w:w="6372" w:type="dxa"/>
          </w:tcPr>
          <w:p w14:paraId="67EFF772" w14:textId="7F5FBA9F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 xml:space="preserve">Smartphone mit </w:t>
            </w:r>
            <w:r w:rsidR="00C11B7E">
              <w:rPr>
                <w:color w:val="000000" w:themeColor="text1"/>
              </w:rPr>
              <w:t>Magnetfeld</w:t>
            </w:r>
            <w:r w:rsidR="00A8625D">
              <w:rPr>
                <w:color w:val="000000" w:themeColor="text1"/>
              </w:rPr>
              <w:t>sensor</w:t>
            </w:r>
          </w:p>
          <w:p w14:paraId="76E6323E" w14:textId="5C067055" w:rsidR="00825935" w:rsidRPr="00825935" w:rsidRDefault="00BF076D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Spule</w:t>
            </w:r>
            <w:r w:rsidR="00253513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n</w:t>
            </w:r>
            <w:r w:rsidR="00253513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mit </w:t>
            </w:r>
            <w:r w:rsidR="00253513"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t>verschiedenen Windungszahlen</w:t>
            </w:r>
          </w:p>
          <w:p w14:paraId="78227CAA" w14:textId="6B59A587" w:rsidR="00825935" w:rsidRDefault="00C11B7E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6D7389">
              <w:rPr>
                <w:color w:val="000000" w:themeColor="text1"/>
              </w:rPr>
              <w:t>pannungs</w:t>
            </w:r>
            <w:r>
              <w:rPr>
                <w:color w:val="000000" w:themeColor="text1"/>
              </w:rPr>
              <w:t>versorgungsgerät</w:t>
            </w:r>
          </w:p>
          <w:p w14:paraId="3E77857F" w14:textId="10457A72" w:rsidR="006D7389" w:rsidRDefault="006D7389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Amperemeter</w:t>
            </w:r>
          </w:p>
          <w:p w14:paraId="14B0EA43" w14:textId="1BEB9D34" w:rsidR="00C11B7E" w:rsidRDefault="006D7389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F076D">
              <w:rPr>
                <w:color w:val="000000" w:themeColor="text1"/>
              </w:rPr>
              <w:t xml:space="preserve"> </w:t>
            </w:r>
            <w:r w:rsidR="006607AE">
              <w:rPr>
                <w:color w:val="000000" w:themeColor="text1"/>
              </w:rPr>
              <w:t>Bananenstecker-</w:t>
            </w:r>
            <w:r w:rsidR="00C11B7E">
              <w:rPr>
                <w:color w:val="000000" w:themeColor="text1"/>
              </w:rPr>
              <w:t>Kabel</w:t>
            </w:r>
          </w:p>
          <w:p w14:paraId="07B2FC5E" w14:textId="21A88942" w:rsidR="00BF076D" w:rsidRDefault="00BF076D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Steckbrett</w:t>
            </w:r>
          </w:p>
          <w:p w14:paraId="7619F667" w14:textId="00BABC9A" w:rsidR="00BF076D" w:rsidRDefault="00BF076D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Schalter (optional)</w:t>
            </w:r>
          </w:p>
          <w:p w14:paraId="3C0E3BF0" w14:textId="153510D2" w:rsidR="00BF076D" w:rsidRDefault="001D0F91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I-</w:t>
            </w:r>
            <w:r w:rsidR="00BF076D">
              <w:rPr>
                <w:color w:val="000000" w:themeColor="text1"/>
              </w:rPr>
              <w:t>Eisenkern</w:t>
            </w:r>
          </w:p>
          <w:p w14:paraId="75F973BA" w14:textId="0D743AE5" w:rsidR="00BF076D" w:rsidRDefault="00BF076D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Erhöhung/Unterlage </w:t>
            </w:r>
            <w:r w:rsidR="001D0F91">
              <w:rPr>
                <w:color w:val="000000" w:themeColor="text1"/>
              </w:rPr>
              <w:t>für das</w:t>
            </w:r>
            <w:r>
              <w:rPr>
                <w:color w:val="000000" w:themeColor="text1"/>
              </w:rPr>
              <w:t xml:space="preserve"> Smartphone</w:t>
            </w:r>
          </w:p>
          <w:p w14:paraId="5E15879B" w14:textId="7B3E7A84" w:rsidR="00825935" w:rsidRPr="00825935" w:rsidRDefault="00825935" w:rsidP="00BF076D">
            <w:pPr>
              <w:pStyle w:val="Listenabsatz"/>
              <w:rPr>
                <w:color w:val="000000" w:themeColor="text1"/>
              </w:rPr>
            </w:pPr>
          </w:p>
          <w:p w14:paraId="7B003D44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Hilfsblätter:</w:t>
            </w:r>
          </w:p>
          <w:p w14:paraId="16C99641" w14:textId="66BC8601" w:rsidR="00825935" w:rsidRPr="00BF076D" w:rsidRDefault="00C11B7E" w:rsidP="00BF076D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C11B7E">
              <w:rPr>
                <w:color w:val="000000" w:themeColor="text1"/>
              </w:rPr>
              <w:t>Bestimmung des Magnetfeldes (einer Spule) mit dem Smartphone</w:t>
            </w:r>
          </w:p>
        </w:tc>
      </w:tr>
      <w:tr w:rsidR="00825935" w:rsidRPr="00100F79" w14:paraId="0DCD0479" w14:textId="77777777" w:rsidTr="004E7F4A">
        <w:trPr>
          <w:cantSplit/>
          <w:trHeight w:val="4385"/>
        </w:trPr>
        <w:tc>
          <w:tcPr>
            <w:tcW w:w="0" w:type="auto"/>
          </w:tcPr>
          <w:p w14:paraId="6CD92ACC" w14:textId="332CD79C" w:rsidR="00825935" w:rsidRDefault="00825935" w:rsidP="004E7F4A">
            <w:r>
              <w:lastRenderedPageBreak/>
              <w:t>Skizze/Aufbau</w:t>
            </w:r>
            <w:r w:rsidR="00F4525A">
              <w:t>:</w:t>
            </w:r>
          </w:p>
        </w:tc>
        <w:tc>
          <w:tcPr>
            <w:tcW w:w="6372" w:type="dxa"/>
          </w:tcPr>
          <w:p w14:paraId="624BB78A" w14:textId="7A21198C" w:rsidR="00825935" w:rsidRPr="00100F79" w:rsidRDefault="006D7389" w:rsidP="004E7F4A">
            <w:pPr>
              <w:jc w:val="both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noProof/>
                <w:color w:val="7F7F7F" w:themeColor="text1" w:themeTint="80"/>
              </w:rPr>
              <w:drawing>
                <wp:anchor distT="0" distB="0" distL="114300" distR="114300" simplePos="0" relativeHeight="251652608" behindDoc="0" locked="0" layoutInCell="1" allowOverlap="1" wp14:anchorId="62DE002D" wp14:editId="79107783">
                  <wp:simplePos x="0" y="0"/>
                  <wp:positionH relativeFrom="column">
                    <wp:posOffset>693213</wp:posOffset>
                  </wp:positionH>
                  <wp:positionV relativeFrom="paragraph">
                    <wp:posOffset>239867</wp:posOffset>
                  </wp:positionV>
                  <wp:extent cx="2236205" cy="2307779"/>
                  <wp:effectExtent l="0" t="0" r="0" b="3810"/>
                  <wp:wrapNone/>
                  <wp:docPr id="11090692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069264" name="Grafik 110906926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0" t="11111" r="14015"/>
                          <a:stretch/>
                        </pic:blipFill>
                        <pic:spPr bwMode="auto">
                          <a:xfrm>
                            <a:off x="0" y="0"/>
                            <a:ext cx="2243151" cy="2314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935" w:rsidRPr="00100F79" w14:paraId="32D2C1EA" w14:textId="77777777" w:rsidTr="001D789F">
        <w:trPr>
          <w:cantSplit/>
          <w:trHeight w:val="1729"/>
        </w:trPr>
        <w:tc>
          <w:tcPr>
            <w:tcW w:w="0" w:type="auto"/>
          </w:tcPr>
          <w:p w14:paraId="7C49211D" w14:textId="1A8C40E8" w:rsidR="00825935" w:rsidRDefault="00825935" w:rsidP="00825935">
            <w:r>
              <w:t>Hinweise:</w:t>
            </w:r>
          </w:p>
        </w:tc>
        <w:tc>
          <w:tcPr>
            <w:tcW w:w="6372" w:type="dxa"/>
          </w:tcPr>
          <w:p w14:paraId="24480894" w14:textId="7AD29475" w:rsidR="00156729" w:rsidRDefault="00A01090" w:rsidP="00E40B43">
            <w:pPr>
              <w:pStyle w:val="Listenabsatz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Magnetfeld der Spule nicht zu stark wählen</w:t>
            </w:r>
            <w:r w:rsidR="002C1770">
              <w:rPr>
                <w:color w:val="000000" w:themeColor="text1"/>
              </w:rPr>
              <w:t xml:space="preserve"> (&lt; 200 µT)</w:t>
            </w:r>
            <w:r>
              <w:rPr>
                <w:color w:val="000000" w:themeColor="text1"/>
              </w:rPr>
              <w:t>, um mögliche</w:t>
            </w:r>
            <w:r w:rsidR="002379AF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 Sensorbeschädigungen vorzubeugen</w:t>
            </w:r>
          </w:p>
          <w:p w14:paraId="1B432414" w14:textId="2535EE04" w:rsidR="00BF076D" w:rsidRDefault="00BF076D" w:rsidP="00E40B43">
            <w:pPr>
              <w:pStyle w:val="Listenabsatz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Position des Smartphones </w:t>
            </w:r>
            <w:r w:rsidR="006D7389">
              <w:rPr>
                <w:color w:val="000000" w:themeColor="text1"/>
              </w:rPr>
              <w:t>gegenüber de</w:t>
            </w:r>
            <w:r w:rsidR="002379AF">
              <w:rPr>
                <w:color w:val="000000" w:themeColor="text1"/>
              </w:rPr>
              <w:t>m</w:t>
            </w:r>
            <w:r w:rsidR="006D7389">
              <w:rPr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y</m:t>
                  </m:r>
                </m:sub>
              </m:sSub>
            </m:oMath>
            <w:r w:rsidR="006D7389">
              <w:rPr>
                <w:color w:val="000000" w:themeColor="text1"/>
              </w:rPr>
              <w:t xml:space="preserve">-Feld </w:t>
            </w:r>
            <w:r>
              <w:rPr>
                <w:color w:val="000000" w:themeColor="text1"/>
              </w:rPr>
              <w:t>als Kontrollvariable konstant lassen</w:t>
            </w:r>
            <w:r w:rsidR="006D7389">
              <w:rPr>
                <w:color w:val="000000" w:themeColor="text1"/>
              </w:rPr>
              <w:t xml:space="preserve"> (Spulenrichtung &amp; Polung muss bei Änderung von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N</m:t>
              </m:r>
            </m:oMath>
            <w:r w:rsidR="006D7389">
              <w:rPr>
                <w:color w:val="000000" w:themeColor="text1"/>
              </w:rPr>
              <w:t xml:space="preserve"> ggf. geändert werden)</w:t>
            </w:r>
          </w:p>
          <w:p w14:paraId="56BBC4F9" w14:textId="77777777" w:rsidR="00E40B43" w:rsidRDefault="00BF076D" w:rsidP="004D65D4">
            <w:pPr>
              <w:pStyle w:val="Listenabsatz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Gleichspannungsquelle nutzen</w:t>
            </w:r>
          </w:p>
          <w:p w14:paraId="1C88452E" w14:textId="1AE38FED" w:rsidR="004D65D4" w:rsidRPr="004D65D4" w:rsidRDefault="001D0F91" w:rsidP="004D65D4">
            <w:pPr>
              <w:pStyle w:val="Listenabsatz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4D65D4">
              <w:rPr>
                <w:color w:val="000000" w:themeColor="text1"/>
              </w:rPr>
              <w:t xml:space="preserve">ei Eisenkernnutzung verstärkt sich das Erdmagnetfeld,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oMath>
            <w:r w:rsidR="004D65D4">
              <w:rPr>
                <w:rFonts w:eastAsiaTheme="minorEastAsia"/>
                <w:color w:val="000000" w:themeColor="text1"/>
              </w:rPr>
              <w:t xml:space="preserve"> muss dann erneut bestimmt werden</w:t>
            </w:r>
          </w:p>
        </w:tc>
      </w:tr>
      <w:tr w:rsidR="001D789F" w:rsidRPr="00100F79" w14:paraId="6716B522" w14:textId="77777777" w:rsidTr="001D789F">
        <w:trPr>
          <w:cantSplit/>
          <w:trHeight w:val="1729"/>
        </w:trPr>
        <w:tc>
          <w:tcPr>
            <w:tcW w:w="0" w:type="auto"/>
          </w:tcPr>
          <w:p w14:paraId="2A0719A4" w14:textId="5B81B119" w:rsidR="001D789F" w:rsidRDefault="001D789F" w:rsidP="00825935">
            <w:r>
              <w:t>Durchführung</w:t>
            </w:r>
            <w:r w:rsidR="00F4525A">
              <w:t>:</w:t>
            </w:r>
          </w:p>
        </w:tc>
        <w:tc>
          <w:tcPr>
            <w:tcW w:w="6372" w:type="dxa"/>
          </w:tcPr>
          <w:p w14:paraId="329E99D0" w14:textId="39BB2E2B" w:rsidR="00BF076D" w:rsidRDefault="00BF076D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Stromkreis nach Schaltplan aufbauen</w:t>
            </w:r>
          </w:p>
          <w:p w14:paraId="23DCACCD" w14:textId="17B2A2A8" w:rsidR="00D307CF" w:rsidRDefault="00D307CF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Vorwiderstand erleichtert Regelung der Stromstärke</w:t>
            </w:r>
          </w:p>
          <w:p w14:paraId="1A3468DA" w14:textId="5CE6F89E" w:rsidR="001D789F" w:rsidRDefault="00F13877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10D7F">
              <w:rPr>
                <w:color w:val="000000" w:themeColor="text1"/>
              </w:rPr>
              <w:t xml:space="preserve">Smartphone </w:t>
            </w:r>
            <w:r w:rsidR="00BF076D">
              <w:rPr>
                <w:color w:val="000000" w:themeColor="text1"/>
              </w:rPr>
              <w:t xml:space="preserve">wie in Abbildung vor der </w:t>
            </w:r>
            <w:r w:rsidR="000C64B8">
              <w:rPr>
                <w:color w:val="000000" w:themeColor="text1"/>
              </w:rPr>
              <w:t xml:space="preserve">(in die) </w:t>
            </w:r>
            <w:r w:rsidR="00BF076D">
              <w:rPr>
                <w:color w:val="000000" w:themeColor="text1"/>
              </w:rPr>
              <w:t>Spule ablegen und Messung starten</w:t>
            </w:r>
          </w:p>
          <w:p w14:paraId="6DBA2DEB" w14:textId="5069BBED" w:rsidR="00BF076D" w:rsidRDefault="00BF076D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Flussdichte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oMath>
            <w:r>
              <w:rPr>
                <w:color w:val="000000" w:themeColor="text1"/>
              </w:rPr>
              <w:t xml:space="preserve"> notieren</w:t>
            </w:r>
          </w:p>
          <w:p w14:paraId="09722F41" w14:textId="77777777" w:rsidR="00BF076D" w:rsidRDefault="00BF076D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Stromkreis anschalten</w:t>
            </w:r>
          </w:p>
          <w:p w14:paraId="3541D873" w14:textId="2DE048D0" w:rsidR="00BF076D" w:rsidRDefault="00BF076D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Flussdichte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b>
              </m:sSub>
            </m:oMath>
            <w:r>
              <w:rPr>
                <w:color w:val="000000" w:themeColor="text1"/>
              </w:rPr>
              <w:t xml:space="preserve"> notieren</w:t>
            </w:r>
          </w:p>
          <w:p w14:paraId="6D6F6F88" w14:textId="1373252A" w:rsidR="00BF076D" w:rsidRPr="00BF076D" w:rsidRDefault="00BF076D" w:rsidP="00BF076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Flussdichte, verursacht durch die Spule, an Position des Smartphones errechnen mit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oMath>
          </w:p>
        </w:tc>
      </w:tr>
    </w:tbl>
    <w:p w14:paraId="7277E831" w14:textId="77777777" w:rsidR="00825935" w:rsidRDefault="00825935" w:rsidP="00825935"/>
    <w:p w14:paraId="591FB057" w14:textId="77777777" w:rsidR="00825935" w:rsidRDefault="00825935" w:rsidP="00825935"/>
    <w:p w14:paraId="74AEDAF4" w14:textId="2370E49C" w:rsidR="00825935" w:rsidRPr="00825935" w:rsidRDefault="00825935" w:rsidP="00825935">
      <w:pPr>
        <w:pStyle w:val="berschrift2"/>
      </w:pPr>
      <w:bookmarkStart w:id="2" w:name="_Toc159240078"/>
      <w:r>
        <w:t>Gefahrenbeurteilung</w:t>
      </w:r>
      <w:bookmarkEnd w:id="2"/>
    </w:p>
    <w:p w14:paraId="3F1B8CA1" w14:textId="77777777" w:rsidR="00011C8F" w:rsidRDefault="00011C8F" w:rsidP="00633C81">
      <w:pPr>
        <w:rPr>
          <w:b/>
          <w:bCs/>
        </w:rPr>
      </w:pPr>
    </w:p>
    <w:p w14:paraId="43465987" w14:textId="4B8E1D48" w:rsid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 xml:space="preserve">Das Experiment ist </w:t>
      </w:r>
      <w:r w:rsidR="0035639C">
        <w:rPr>
          <w:color w:val="000000" w:themeColor="text1"/>
        </w:rPr>
        <w:t xml:space="preserve">bei sachgerechter Anwendung </w:t>
      </w:r>
      <w:r w:rsidR="00E81B2F">
        <w:rPr>
          <w:color w:val="000000" w:themeColor="text1"/>
        </w:rPr>
        <w:t xml:space="preserve">für den menschlichen Körper </w:t>
      </w:r>
      <w:r w:rsidRPr="00825935">
        <w:rPr>
          <w:color w:val="000000" w:themeColor="text1"/>
        </w:rPr>
        <w:t xml:space="preserve">ungefährlich, </w:t>
      </w:r>
      <w:r w:rsidR="001D0F91">
        <w:rPr>
          <w:color w:val="000000" w:themeColor="text1"/>
        </w:rPr>
        <w:t>weil</w:t>
      </w:r>
      <w:r w:rsidR="00E81B2F">
        <w:rPr>
          <w:color w:val="000000" w:themeColor="text1"/>
        </w:rPr>
        <w:t xml:space="preserve"> </w:t>
      </w:r>
      <w:r w:rsidR="002379AF">
        <w:rPr>
          <w:color w:val="000000" w:themeColor="text1"/>
        </w:rPr>
        <w:t>mit geringen Magnetfeldstärken gearbeitet wird</w:t>
      </w:r>
      <w:r w:rsidR="00E81B2F">
        <w:rPr>
          <w:color w:val="000000" w:themeColor="text1"/>
        </w:rPr>
        <w:t>.</w:t>
      </w:r>
      <w:r w:rsidR="002379AF">
        <w:rPr>
          <w:color w:val="000000" w:themeColor="text1"/>
        </w:rPr>
        <w:t xml:space="preserve"> K</w:t>
      </w:r>
      <w:r w:rsidR="005A0502">
        <w:rPr>
          <w:color w:val="000000" w:themeColor="text1"/>
        </w:rPr>
        <w:t xml:space="preserve">eine Spulen mit einer Windungszahl von </w:t>
      </w:r>
      <m:oMath>
        <m:r>
          <w:rPr>
            <w:rFonts w:ascii="Cambria Math" w:hAnsi="Cambria Math"/>
            <w:color w:val="000000" w:themeColor="text1"/>
          </w:rPr>
          <m:t>N&gt;1000</m:t>
        </m:r>
      </m:oMath>
      <w:r w:rsidR="002379AF">
        <w:rPr>
          <w:rFonts w:eastAsiaTheme="minorEastAsia"/>
          <w:color w:val="000000" w:themeColor="text1"/>
        </w:rPr>
        <w:t xml:space="preserve"> nutzen,</w:t>
      </w:r>
      <w:r w:rsidR="005A0502">
        <w:rPr>
          <w:color w:val="000000" w:themeColor="text1"/>
        </w:rPr>
        <w:t xml:space="preserve"> sowie nur Stromstärken unter </w:t>
      </w:r>
      <m:oMath>
        <m:r>
          <w:rPr>
            <w:rFonts w:ascii="Cambria Math" w:hAnsi="Cambria Math"/>
            <w:color w:val="000000" w:themeColor="text1"/>
          </w:rPr>
          <m:t>I=0,5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 w:rsidR="00B01043">
        <w:rPr>
          <w:rFonts w:eastAsiaTheme="minorEastAsia"/>
          <w:color w:val="000000" w:themeColor="text1"/>
        </w:rPr>
        <w:t xml:space="preserve">A </w:t>
      </w:r>
      <w:r w:rsidR="002379AF">
        <w:rPr>
          <w:rFonts w:eastAsiaTheme="minorEastAsia"/>
          <w:color w:val="000000" w:themeColor="text1"/>
        </w:rPr>
        <w:t>einstellen</w:t>
      </w:r>
      <w:r w:rsidR="005A0502">
        <w:rPr>
          <w:color w:val="000000" w:themeColor="text1"/>
        </w:rPr>
        <w:t xml:space="preserve">. Aufgrund einer möglichen elektrischen Gefährdung ist der aufgebaute Stromkreis vor Inbetriebnahme zu prüfen. </w:t>
      </w:r>
      <w:r w:rsidR="003D2F3C">
        <w:rPr>
          <w:color w:val="000000" w:themeColor="text1"/>
        </w:rPr>
        <w:t xml:space="preserve">Da ohne Vorwiderstand die eingestellte Gleichspannung zur Erzeugung der nötigen Stromstärken unter 10 V bleibt, ist das Experiment </w:t>
      </w:r>
      <w:r w:rsidR="002379AF">
        <w:rPr>
          <w:color w:val="000000" w:themeColor="text1"/>
        </w:rPr>
        <w:t>als berührungs</w:t>
      </w:r>
      <w:r w:rsidR="003D2F3C">
        <w:rPr>
          <w:color w:val="000000" w:themeColor="text1"/>
        </w:rPr>
        <w:t>ungefährlich</w:t>
      </w:r>
      <w:r w:rsidR="002379AF">
        <w:rPr>
          <w:color w:val="000000" w:themeColor="text1"/>
        </w:rPr>
        <w:t xml:space="preserve"> einzustufen</w:t>
      </w:r>
      <w:r w:rsidR="003D2F3C">
        <w:rPr>
          <w:color w:val="000000" w:themeColor="text1"/>
        </w:rPr>
        <w:t xml:space="preserve">. </w:t>
      </w:r>
      <w:r w:rsidR="005A0502">
        <w:rPr>
          <w:color w:val="000000" w:themeColor="text1"/>
        </w:rPr>
        <w:t xml:space="preserve"> </w:t>
      </w:r>
    </w:p>
    <w:p w14:paraId="38B5F90A" w14:textId="6E483C7B" w:rsidR="00E81B2F" w:rsidRDefault="00E81B2F" w:rsidP="00825935">
      <w:pPr>
        <w:jc w:val="both"/>
        <w:rPr>
          <w:color w:val="000000" w:themeColor="text1"/>
        </w:rPr>
      </w:pPr>
      <w:r>
        <w:rPr>
          <w:color w:val="000000" w:themeColor="text1"/>
        </w:rPr>
        <w:t>Es muss jedoch darauf geachtet werden, dass das Smartphone keine</w:t>
      </w:r>
      <w:r w:rsidR="003D2F3C">
        <w:rPr>
          <w:color w:val="000000" w:themeColor="text1"/>
        </w:rPr>
        <w:t>n</w:t>
      </w:r>
      <w:r>
        <w:rPr>
          <w:color w:val="000000" w:themeColor="text1"/>
        </w:rPr>
        <w:t xml:space="preserve"> st</w:t>
      </w:r>
      <w:r w:rsidR="003D2F3C">
        <w:rPr>
          <w:color w:val="000000" w:themeColor="text1"/>
        </w:rPr>
        <w:t>ä</w:t>
      </w:r>
      <w:r>
        <w:rPr>
          <w:color w:val="000000" w:themeColor="text1"/>
        </w:rPr>
        <w:t>rke</w:t>
      </w:r>
      <w:r w:rsidR="003D2F3C">
        <w:rPr>
          <w:color w:val="000000" w:themeColor="text1"/>
        </w:rPr>
        <w:t>re</w:t>
      </w:r>
      <w:r>
        <w:rPr>
          <w:color w:val="000000" w:themeColor="text1"/>
        </w:rPr>
        <w:t>n Magnetfeldern ausgesetzt wird, da sonst das Smartphone zerstört werden kann.</w:t>
      </w:r>
    </w:p>
    <w:p w14:paraId="0F7625FC" w14:textId="2F94E2B4" w:rsidR="00B715E0" w:rsidRDefault="008615C9" w:rsidP="00825935">
      <w:pPr>
        <w:jc w:val="both"/>
        <w:rPr>
          <w:color w:val="000000" w:themeColor="text1"/>
        </w:rPr>
      </w:pPr>
      <w:r>
        <w:rPr>
          <w:color w:val="000000" w:themeColor="text1"/>
        </w:rPr>
        <w:t>Es ergeben sich keine experimentellen Alternativen, mit denen das Experiment weniger gefährlich durchgeführt werden kann.</w:t>
      </w:r>
    </w:p>
    <w:p w14:paraId="145B62B2" w14:textId="77777777" w:rsidR="0035639C" w:rsidRDefault="0035639C" w:rsidP="00825935">
      <w:pPr>
        <w:jc w:val="both"/>
        <w:rPr>
          <w:color w:val="000000" w:themeColor="text1"/>
        </w:rPr>
      </w:pPr>
    </w:p>
    <w:p w14:paraId="21AF3F64" w14:textId="03AE7EE5" w:rsidR="0035639C" w:rsidRPr="00825935" w:rsidRDefault="0035639C" w:rsidP="0035639C">
      <w:pPr>
        <w:pStyle w:val="berschrift2"/>
      </w:pPr>
      <w:bookmarkStart w:id="3" w:name="_Toc159240079"/>
      <w:r>
        <w:lastRenderedPageBreak/>
        <w:t>Alternativen</w:t>
      </w:r>
      <w:bookmarkEnd w:id="3"/>
    </w:p>
    <w:p w14:paraId="1CA19D77" w14:textId="474DE6E5" w:rsidR="001D789F" w:rsidRDefault="001D789F" w:rsidP="00825935">
      <w:pPr>
        <w:jc w:val="both"/>
        <w:rPr>
          <w:color w:val="000000" w:themeColor="text1"/>
        </w:rPr>
      </w:pPr>
    </w:p>
    <w:p w14:paraId="1367E6A5" w14:textId="309C317B" w:rsidR="0035639C" w:rsidRDefault="0035639C" w:rsidP="008259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Wenn </w:t>
      </w:r>
      <w:r w:rsidR="001D0F91">
        <w:rPr>
          <w:color w:val="000000" w:themeColor="text1"/>
        </w:rPr>
        <w:t>eine</w:t>
      </w:r>
      <w:r>
        <w:rPr>
          <w:color w:val="000000" w:themeColor="text1"/>
        </w:rPr>
        <w:t xml:space="preserve"> Spule </w:t>
      </w:r>
      <w:r w:rsidR="001D0F91">
        <w:rPr>
          <w:color w:val="000000" w:themeColor="text1"/>
        </w:rPr>
        <w:t xml:space="preserve">mit einem größeren Radius als die Breite des Smartphones </w:t>
      </w:r>
      <w:r>
        <w:rPr>
          <w:color w:val="000000" w:themeColor="text1"/>
        </w:rPr>
        <w:t>durch die Lernenden selbst gewickelt wird, könnte das innere, homogene Magnetfeld durch das Smartphone vermessen werden.</w:t>
      </w:r>
      <w:r w:rsidR="003D2F3C">
        <w:rPr>
          <w:color w:val="000000" w:themeColor="text1"/>
        </w:rPr>
        <w:t xml:space="preserve"> Hierfür wird dann allerdings ein Fernzugriff benötigt.</w:t>
      </w:r>
      <w:r w:rsidR="002C1770">
        <w:rPr>
          <w:color w:val="000000" w:themeColor="text1"/>
        </w:rPr>
        <w:t xml:space="preserve"> Durch Nutzung einer regulären Hallsonde kann das Magnetfeld ebenfalls vermessen werden.</w:t>
      </w:r>
    </w:p>
    <w:p w14:paraId="69D76F45" w14:textId="77777777" w:rsidR="003D2F3C" w:rsidRPr="0035639C" w:rsidRDefault="003D2F3C" w:rsidP="00825935">
      <w:pPr>
        <w:jc w:val="both"/>
        <w:rPr>
          <w:color w:val="000000" w:themeColor="text1"/>
        </w:rPr>
      </w:pPr>
    </w:p>
    <w:p w14:paraId="785F6BCD" w14:textId="697AB0A0" w:rsidR="00011C8F" w:rsidRDefault="00BF076D" w:rsidP="00011C8F">
      <w:pPr>
        <w:pStyle w:val="berschrift1"/>
      </w:pPr>
      <w:bookmarkStart w:id="4" w:name="_Toc159240080"/>
      <w:r>
        <w:t>Magnetfeld einer stromdurchflossenen Spule</w:t>
      </w:r>
      <w:bookmarkEnd w:id="4"/>
    </w:p>
    <w:p w14:paraId="406DE32A" w14:textId="77777777" w:rsidR="00011C8F" w:rsidRDefault="00011C8F" w:rsidP="00633C81">
      <w:pPr>
        <w:rPr>
          <w:b/>
          <w:bCs/>
        </w:rPr>
      </w:pPr>
    </w:p>
    <w:p w14:paraId="469147C9" w14:textId="25D7D901" w:rsidR="00B0726B" w:rsidRDefault="00825935" w:rsidP="00B0726B">
      <w:pPr>
        <w:pStyle w:val="berschrift2"/>
      </w:pPr>
      <w:bookmarkStart w:id="5" w:name="_Toc159240081"/>
      <w:r>
        <w:t>Exemplarische Ergebnisse</w:t>
      </w:r>
      <w:bookmarkEnd w:id="5"/>
    </w:p>
    <w:p w14:paraId="6EF74CA8" w14:textId="3AC95102" w:rsidR="008053B6" w:rsidRDefault="008053B6" w:rsidP="00011C8F"/>
    <w:p w14:paraId="56733D59" w14:textId="5902632B" w:rsidR="006D7389" w:rsidRPr="006D7389" w:rsidRDefault="00000000" w:rsidP="00011C8F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</m:oMath>
      <w:r w:rsidR="006D7389">
        <w:rPr>
          <w:rFonts w:eastAsiaTheme="minorEastAsia"/>
        </w:rPr>
        <w:t xml:space="preserve"> </w:t>
      </w:r>
      <w:r w:rsidR="006607AE">
        <w:rPr>
          <w:rFonts w:eastAsiaTheme="minorEastAsia"/>
        </w:rPr>
        <w:t>30</w:t>
      </w:r>
      <w:r w:rsidR="006D7389">
        <w:rPr>
          <w:rFonts w:eastAsiaTheme="minorEastAsia"/>
        </w:rPr>
        <w:t xml:space="preserve"> µT</w:t>
      </w:r>
    </w:p>
    <w:tbl>
      <w:tblPr>
        <w:tblStyle w:val="Tabellenraster"/>
        <w:tblW w:w="9231" w:type="dxa"/>
        <w:tblLayout w:type="fixed"/>
        <w:tblLook w:val="04A0" w:firstRow="1" w:lastRow="0" w:firstColumn="1" w:lastColumn="0" w:noHBand="0" w:noVBand="1"/>
      </w:tblPr>
      <w:tblGrid>
        <w:gridCol w:w="1588"/>
        <w:gridCol w:w="236"/>
        <w:gridCol w:w="703"/>
        <w:gridCol w:w="703"/>
        <w:gridCol w:w="703"/>
        <w:gridCol w:w="703"/>
        <w:gridCol w:w="703"/>
        <w:gridCol w:w="236"/>
        <w:gridCol w:w="703"/>
        <w:gridCol w:w="703"/>
        <w:gridCol w:w="703"/>
        <w:gridCol w:w="236"/>
        <w:gridCol w:w="724"/>
        <w:gridCol w:w="587"/>
      </w:tblGrid>
      <w:tr w:rsidR="006D7389" w14:paraId="3711BA32" w14:textId="3D788144" w:rsidTr="006D7389">
        <w:tc>
          <w:tcPr>
            <w:tcW w:w="1588" w:type="dxa"/>
          </w:tcPr>
          <w:p w14:paraId="7E8698FB" w14:textId="4E5FB613" w:rsidR="006D7389" w:rsidRDefault="006D7389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I</m:t>
              </m:r>
            </m:oMath>
            <w:r>
              <w:rPr>
                <w:rFonts w:eastAsiaTheme="minorEastAsia"/>
                <w:iCs/>
                <w:color w:val="000000" w:themeColor="text1"/>
              </w:rPr>
              <w:t xml:space="preserve"> in mA</w:t>
            </w:r>
          </w:p>
        </w:tc>
        <w:tc>
          <w:tcPr>
            <w:tcW w:w="236" w:type="dxa"/>
            <w:vMerge w:val="restart"/>
          </w:tcPr>
          <w:p w14:paraId="656B8E27" w14:textId="77777777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</w:p>
        </w:tc>
        <w:tc>
          <w:tcPr>
            <w:tcW w:w="703" w:type="dxa"/>
          </w:tcPr>
          <w:p w14:paraId="0CA7C44E" w14:textId="7CF1DB00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100</w:t>
            </w:r>
          </w:p>
        </w:tc>
        <w:tc>
          <w:tcPr>
            <w:tcW w:w="703" w:type="dxa"/>
          </w:tcPr>
          <w:p w14:paraId="3331C2F9" w14:textId="571C480E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200</w:t>
            </w:r>
          </w:p>
        </w:tc>
        <w:tc>
          <w:tcPr>
            <w:tcW w:w="703" w:type="dxa"/>
          </w:tcPr>
          <w:p w14:paraId="202327F3" w14:textId="32E6E8BF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300</w:t>
            </w:r>
          </w:p>
        </w:tc>
        <w:tc>
          <w:tcPr>
            <w:tcW w:w="703" w:type="dxa"/>
          </w:tcPr>
          <w:p w14:paraId="020B14B7" w14:textId="2F34AB7C" w:rsidR="006D7389" w:rsidRPr="006D7389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400</w:t>
            </w:r>
          </w:p>
        </w:tc>
        <w:tc>
          <w:tcPr>
            <w:tcW w:w="703" w:type="dxa"/>
          </w:tcPr>
          <w:p w14:paraId="450065D3" w14:textId="7DE6191F" w:rsidR="006D7389" w:rsidRPr="006D7389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500</w:t>
            </w:r>
          </w:p>
        </w:tc>
        <w:tc>
          <w:tcPr>
            <w:tcW w:w="236" w:type="dxa"/>
            <w:vMerge w:val="restart"/>
          </w:tcPr>
          <w:p w14:paraId="42985A43" w14:textId="7777777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03" w:type="dxa"/>
          </w:tcPr>
          <w:p w14:paraId="7FC05A35" w14:textId="32F6D6BA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150</w:t>
            </w:r>
          </w:p>
        </w:tc>
        <w:tc>
          <w:tcPr>
            <w:tcW w:w="703" w:type="dxa"/>
          </w:tcPr>
          <w:p w14:paraId="1B22A633" w14:textId="319ADC05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150</w:t>
            </w:r>
          </w:p>
        </w:tc>
        <w:tc>
          <w:tcPr>
            <w:tcW w:w="703" w:type="dxa"/>
          </w:tcPr>
          <w:p w14:paraId="1B4EBF68" w14:textId="4C9BF6B2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150</w:t>
            </w:r>
          </w:p>
        </w:tc>
        <w:tc>
          <w:tcPr>
            <w:tcW w:w="236" w:type="dxa"/>
            <w:vMerge w:val="restart"/>
          </w:tcPr>
          <w:p w14:paraId="1D9DDBCA" w14:textId="7777777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24" w:type="dxa"/>
          </w:tcPr>
          <w:p w14:paraId="5303DF60" w14:textId="7080F0AC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150</w:t>
            </w:r>
          </w:p>
        </w:tc>
        <w:tc>
          <w:tcPr>
            <w:tcW w:w="587" w:type="dxa"/>
          </w:tcPr>
          <w:p w14:paraId="569D3F43" w14:textId="18C6B021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150</w:t>
            </w:r>
          </w:p>
        </w:tc>
      </w:tr>
      <w:tr w:rsidR="006D7389" w14:paraId="616B2A1B" w14:textId="77777777" w:rsidTr="006D7389">
        <w:tc>
          <w:tcPr>
            <w:tcW w:w="1588" w:type="dxa"/>
          </w:tcPr>
          <w:p w14:paraId="34AD2A83" w14:textId="60E23521" w:rsidR="006D7389" w:rsidRPr="00BF076D" w:rsidRDefault="006D7389" w:rsidP="00510D7F">
            <w:pPr>
              <w:jc w:val="both"/>
              <w:rPr>
                <w:rFonts w:ascii="Calibri" w:eastAsia="Calibri" w:hAnsi="Calibri" w:cs="Times New Roman"/>
                <w:iCs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 xml:space="preserve"> N</m:t>
                </m:r>
              </m:oMath>
            </m:oMathPara>
          </w:p>
        </w:tc>
        <w:tc>
          <w:tcPr>
            <w:tcW w:w="236" w:type="dxa"/>
            <w:vMerge/>
          </w:tcPr>
          <w:p w14:paraId="33F6761B" w14:textId="77777777" w:rsid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03" w:type="dxa"/>
          </w:tcPr>
          <w:p w14:paraId="7244A2AD" w14:textId="6A395172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250</w:t>
            </w:r>
          </w:p>
        </w:tc>
        <w:tc>
          <w:tcPr>
            <w:tcW w:w="703" w:type="dxa"/>
          </w:tcPr>
          <w:p w14:paraId="4E21C4CD" w14:textId="5136A3D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</w:t>
            </w:r>
            <w:r w:rsidRPr="00B017D6">
              <w:rPr>
                <w:rFonts w:eastAsiaTheme="minorEastAsia"/>
                <w:i/>
                <w:color w:val="000000" w:themeColor="text1"/>
              </w:rPr>
              <w:t>50</w:t>
            </w:r>
          </w:p>
        </w:tc>
        <w:tc>
          <w:tcPr>
            <w:tcW w:w="703" w:type="dxa"/>
          </w:tcPr>
          <w:p w14:paraId="0087D35A" w14:textId="641C4905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</w:t>
            </w:r>
            <w:r w:rsidRPr="00B017D6">
              <w:rPr>
                <w:rFonts w:eastAsiaTheme="minorEastAsia"/>
                <w:i/>
                <w:color w:val="000000" w:themeColor="text1"/>
              </w:rPr>
              <w:t>50</w:t>
            </w:r>
          </w:p>
        </w:tc>
        <w:tc>
          <w:tcPr>
            <w:tcW w:w="703" w:type="dxa"/>
          </w:tcPr>
          <w:p w14:paraId="22AD15FB" w14:textId="7F30D07F" w:rsidR="006D7389" w:rsidRP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250</w:t>
            </w:r>
          </w:p>
        </w:tc>
        <w:tc>
          <w:tcPr>
            <w:tcW w:w="703" w:type="dxa"/>
          </w:tcPr>
          <w:p w14:paraId="65DB1C40" w14:textId="42C17E44" w:rsidR="006D7389" w:rsidRP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250</w:t>
            </w:r>
          </w:p>
        </w:tc>
        <w:tc>
          <w:tcPr>
            <w:tcW w:w="236" w:type="dxa"/>
            <w:vMerge/>
          </w:tcPr>
          <w:p w14:paraId="430AEBD9" w14:textId="77777777" w:rsidR="006D7389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</w:p>
        </w:tc>
        <w:tc>
          <w:tcPr>
            <w:tcW w:w="703" w:type="dxa"/>
          </w:tcPr>
          <w:p w14:paraId="75C3E63B" w14:textId="69CB9B1F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2</w:t>
            </w: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50</w:t>
            </w:r>
          </w:p>
        </w:tc>
        <w:tc>
          <w:tcPr>
            <w:tcW w:w="703" w:type="dxa"/>
          </w:tcPr>
          <w:p w14:paraId="77644AA9" w14:textId="3D08C32B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5</w:t>
            </w: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00</w:t>
            </w:r>
          </w:p>
        </w:tc>
        <w:tc>
          <w:tcPr>
            <w:tcW w:w="703" w:type="dxa"/>
          </w:tcPr>
          <w:p w14:paraId="5D9129E8" w14:textId="7F8B3411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75</w:t>
            </w: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0</w:t>
            </w:r>
          </w:p>
        </w:tc>
        <w:tc>
          <w:tcPr>
            <w:tcW w:w="236" w:type="dxa"/>
            <w:vMerge/>
          </w:tcPr>
          <w:p w14:paraId="0E8CAE51" w14:textId="77777777" w:rsid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24" w:type="dxa"/>
          </w:tcPr>
          <w:p w14:paraId="25019481" w14:textId="4C059E09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25</w:t>
            </w:r>
            <w:r w:rsidRPr="00B017D6">
              <w:rPr>
                <w:rFonts w:eastAsiaTheme="minorEastAsia"/>
                <w:i/>
                <w:color w:val="000000" w:themeColor="text1"/>
              </w:rPr>
              <w:t>0</w:t>
            </w:r>
          </w:p>
        </w:tc>
        <w:tc>
          <w:tcPr>
            <w:tcW w:w="587" w:type="dxa"/>
          </w:tcPr>
          <w:p w14:paraId="48AAEFEE" w14:textId="5701E370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2</w:t>
            </w:r>
            <w:r w:rsidRPr="00B017D6">
              <w:rPr>
                <w:rFonts w:eastAsiaTheme="minorEastAsia"/>
                <w:i/>
                <w:color w:val="000000" w:themeColor="text1"/>
              </w:rPr>
              <w:t>50</w:t>
            </w:r>
          </w:p>
        </w:tc>
      </w:tr>
      <w:tr w:rsidR="006D7389" w14:paraId="4F0C1B77" w14:textId="77777777" w:rsidTr="006D7389">
        <w:tc>
          <w:tcPr>
            <w:tcW w:w="1588" w:type="dxa"/>
          </w:tcPr>
          <w:p w14:paraId="45277D97" w14:textId="58415EC7" w:rsidR="006D7389" w:rsidRPr="00BF076D" w:rsidRDefault="006D7389" w:rsidP="00510D7F">
            <w:pPr>
              <w:jc w:val="both"/>
              <w:rPr>
                <w:rFonts w:ascii="Calibri" w:eastAsia="Calibri" w:hAnsi="Calibri" w:cs="Times New Roman"/>
                <w:iCs/>
                <w:color w:val="000000" w:themeColor="text1"/>
              </w:rPr>
            </w:pPr>
            <w:r>
              <w:rPr>
                <w:rFonts w:ascii="Calibri" w:eastAsia="Calibri" w:hAnsi="Calibri" w:cs="Times New Roman"/>
                <w:iCs/>
                <w:color w:val="000000" w:themeColor="text1"/>
              </w:rPr>
              <w:t>Eisenkern</w:t>
            </w:r>
          </w:p>
        </w:tc>
        <w:tc>
          <w:tcPr>
            <w:tcW w:w="236" w:type="dxa"/>
            <w:vMerge/>
          </w:tcPr>
          <w:p w14:paraId="3AC2AD30" w14:textId="7777777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03" w:type="dxa"/>
          </w:tcPr>
          <w:p w14:paraId="1709D8FC" w14:textId="111DAEAC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6FD5E7D4" w14:textId="5C9BC4D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7C2B9743" w14:textId="3A97CC3B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24C18EE4" w14:textId="48FB4792" w:rsidR="006D7389" w:rsidRP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69EB736B" w14:textId="599FF532" w:rsidR="006D7389" w:rsidRPr="006D7389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236" w:type="dxa"/>
            <w:vMerge/>
          </w:tcPr>
          <w:p w14:paraId="3E11C7E2" w14:textId="7777777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03" w:type="dxa"/>
          </w:tcPr>
          <w:p w14:paraId="2F56F115" w14:textId="1506B9C7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356B8354" w14:textId="4C85842F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703" w:type="dxa"/>
          </w:tcPr>
          <w:p w14:paraId="7899F90A" w14:textId="6D38718B" w:rsidR="006D7389" w:rsidRPr="00B017D6" w:rsidRDefault="006D7389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  <w:r w:rsidRPr="00B017D6">
              <w:rPr>
                <w:rFonts w:eastAsiaTheme="minorEastAsia"/>
                <w:i/>
                <w:color w:val="000000" w:themeColor="text1"/>
              </w:rPr>
              <w:t>ohne</w:t>
            </w:r>
          </w:p>
        </w:tc>
        <w:tc>
          <w:tcPr>
            <w:tcW w:w="236" w:type="dxa"/>
            <w:vMerge/>
          </w:tcPr>
          <w:p w14:paraId="3EFD7EEB" w14:textId="77777777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</w:p>
        </w:tc>
        <w:tc>
          <w:tcPr>
            <w:tcW w:w="724" w:type="dxa"/>
          </w:tcPr>
          <w:p w14:paraId="45F3F86F" w14:textId="4608143F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ohne</w:t>
            </w:r>
          </w:p>
        </w:tc>
        <w:tc>
          <w:tcPr>
            <w:tcW w:w="587" w:type="dxa"/>
          </w:tcPr>
          <w:p w14:paraId="3B8E8148" w14:textId="3393F0A5" w:rsidR="006D7389" w:rsidRPr="00B017D6" w:rsidRDefault="006D7389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B017D6">
              <w:rPr>
                <w:rFonts w:eastAsiaTheme="minorEastAsia"/>
                <w:b/>
                <w:bCs/>
                <w:iCs/>
                <w:color w:val="000000" w:themeColor="text1"/>
              </w:rPr>
              <w:t>mit</w:t>
            </w:r>
          </w:p>
        </w:tc>
      </w:tr>
      <w:tr w:rsidR="00735CC8" w14:paraId="42B47849" w14:textId="77777777" w:rsidTr="006D7389">
        <w:tc>
          <w:tcPr>
            <w:tcW w:w="1588" w:type="dxa"/>
          </w:tcPr>
          <w:p w14:paraId="2C69AD93" w14:textId="388AE821" w:rsidR="00735CC8" w:rsidRDefault="00000000" w:rsidP="00510D7F">
            <w:pPr>
              <w:jc w:val="both"/>
              <w:rPr>
                <w:rFonts w:ascii="Calibri" w:eastAsia="Calibri" w:hAnsi="Calibri" w:cs="Times New Roman"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236" w:type="dxa"/>
            <w:vMerge/>
          </w:tcPr>
          <w:p w14:paraId="6D34B12C" w14:textId="77777777" w:rsidR="00735CC8" w:rsidRPr="00B017D6" w:rsidRDefault="00735CC8" w:rsidP="00510D7F">
            <w:pPr>
              <w:jc w:val="both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703" w:type="dxa"/>
          </w:tcPr>
          <w:p w14:paraId="197DDDD9" w14:textId="504DC525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703" w:type="dxa"/>
          </w:tcPr>
          <w:p w14:paraId="0CB480DD" w14:textId="1D1A0748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703" w:type="dxa"/>
          </w:tcPr>
          <w:p w14:paraId="03C04627" w14:textId="5537C441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87</w:t>
            </w:r>
          </w:p>
        </w:tc>
        <w:tc>
          <w:tcPr>
            <w:tcW w:w="703" w:type="dxa"/>
          </w:tcPr>
          <w:p w14:paraId="024FEB90" w14:textId="09765950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107</w:t>
            </w:r>
          </w:p>
        </w:tc>
        <w:tc>
          <w:tcPr>
            <w:tcW w:w="703" w:type="dxa"/>
          </w:tcPr>
          <w:p w14:paraId="4F0C98ED" w14:textId="52EE4463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126</w:t>
            </w:r>
          </w:p>
        </w:tc>
        <w:tc>
          <w:tcPr>
            <w:tcW w:w="236" w:type="dxa"/>
            <w:vMerge/>
          </w:tcPr>
          <w:p w14:paraId="31539CFC" w14:textId="77777777" w:rsidR="00735CC8" w:rsidRPr="004D65D4" w:rsidRDefault="00735CC8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</w:tcPr>
          <w:p w14:paraId="6FBA34B4" w14:textId="555E3AC3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703" w:type="dxa"/>
          </w:tcPr>
          <w:p w14:paraId="5584D054" w14:textId="14E084C9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121</w:t>
            </w:r>
          </w:p>
        </w:tc>
        <w:tc>
          <w:tcPr>
            <w:tcW w:w="703" w:type="dxa"/>
          </w:tcPr>
          <w:p w14:paraId="633918C8" w14:textId="75D81057" w:rsidR="00735CC8" w:rsidRPr="004D65D4" w:rsidRDefault="004D65D4" w:rsidP="00510D7F">
            <w:pPr>
              <w:jc w:val="both"/>
              <w:rPr>
                <w:rFonts w:eastAsiaTheme="minorEastAsia"/>
                <w:i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/>
                <w:color w:val="000000" w:themeColor="text1"/>
                <w:sz w:val="21"/>
                <w:szCs w:val="21"/>
              </w:rPr>
              <w:t>148</w:t>
            </w:r>
          </w:p>
        </w:tc>
        <w:tc>
          <w:tcPr>
            <w:tcW w:w="236" w:type="dxa"/>
            <w:vMerge/>
          </w:tcPr>
          <w:p w14:paraId="20788A93" w14:textId="77777777" w:rsidR="00735CC8" w:rsidRPr="004D65D4" w:rsidRDefault="00735CC8" w:rsidP="00510D7F">
            <w:pPr>
              <w:jc w:val="both"/>
              <w:rPr>
                <w:rFonts w:eastAsiaTheme="minorEastAsia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24" w:type="dxa"/>
          </w:tcPr>
          <w:p w14:paraId="4B68DBAE" w14:textId="4BDEA6C6" w:rsidR="00735CC8" w:rsidRPr="004D65D4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587" w:type="dxa"/>
          </w:tcPr>
          <w:p w14:paraId="10C0777C" w14:textId="6C45BDFF" w:rsidR="00735CC8" w:rsidRPr="004D65D4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  <w:sz w:val="21"/>
                <w:szCs w:val="21"/>
              </w:rPr>
            </w:pPr>
            <w:r w:rsidRPr="004D65D4">
              <w:rPr>
                <w:rFonts w:eastAsiaTheme="minorEastAsia"/>
                <w:iCs/>
                <w:color w:val="000000" w:themeColor="text1"/>
                <w:sz w:val="21"/>
                <w:szCs w:val="21"/>
              </w:rPr>
              <w:t>231</w:t>
            </w:r>
          </w:p>
        </w:tc>
      </w:tr>
      <w:tr w:rsidR="006D7389" w14:paraId="446182B4" w14:textId="1AB6C3FD" w:rsidTr="006D7389">
        <w:tc>
          <w:tcPr>
            <w:tcW w:w="1588" w:type="dxa"/>
          </w:tcPr>
          <w:p w14:paraId="3E20D998" w14:textId="336C68D3" w:rsidR="006D7389" w:rsidRDefault="00000000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-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sub>
              </m:sSub>
            </m:oMath>
            <w:r w:rsidR="006D7389">
              <w:rPr>
                <w:rFonts w:eastAsiaTheme="minorEastAsia"/>
                <w:iCs/>
                <w:color w:val="000000" w:themeColor="text1"/>
              </w:rPr>
              <w:t xml:space="preserve"> in µT</w:t>
            </w:r>
          </w:p>
        </w:tc>
        <w:tc>
          <w:tcPr>
            <w:tcW w:w="236" w:type="dxa"/>
            <w:vMerge/>
          </w:tcPr>
          <w:p w14:paraId="5AF60511" w14:textId="77777777" w:rsidR="006D7389" w:rsidRDefault="006D7389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</w:p>
        </w:tc>
        <w:tc>
          <w:tcPr>
            <w:tcW w:w="703" w:type="dxa"/>
          </w:tcPr>
          <w:p w14:paraId="0D48765C" w14:textId="2D2EE39B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18</w:t>
            </w:r>
          </w:p>
        </w:tc>
        <w:tc>
          <w:tcPr>
            <w:tcW w:w="703" w:type="dxa"/>
          </w:tcPr>
          <w:p w14:paraId="1A3210C9" w14:textId="4D6F00CC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37</w:t>
            </w:r>
          </w:p>
        </w:tc>
        <w:tc>
          <w:tcPr>
            <w:tcW w:w="703" w:type="dxa"/>
          </w:tcPr>
          <w:p w14:paraId="0652C60C" w14:textId="05D1A765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5</w:t>
            </w:r>
            <w:r w:rsidR="007A4025">
              <w:rPr>
                <w:rFonts w:eastAsiaTheme="minorEastAsia"/>
                <w:iCs/>
                <w:color w:val="000000" w:themeColor="text1"/>
              </w:rPr>
              <w:t>7</w:t>
            </w:r>
          </w:p>
        </w:tc>
        <w:tc>
          <w:tcPr>
            <w:tcW w:w="703" w:type="dxa"/>
          </w:tcPr>
          <w:p w14:paraId="284E330E" w14:textId="324C41EA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77</w:t>
            </w:r>
          </w:p>
        </w:tc>
        <w:tc>
          <w:tcPr>
            <w:tcW w:w="703" w:type="dxa"/>
          </w:tcPr>
          <w:p w14:paraId="0D184D33" w14:textId="22819F6E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96</w:t>
            </w:r>
          </w:p>
        </w:tc>
        <w:tc>
          <w:tcPr>
            <w:tcW w:w="236" w:type="dxa"/>
            <w:vMerge/>
          </w:tcPr>
          <w:p w14:paraId="3CC1056B" w14:textId="77777777" w:rsidR="006D7389" w:rsidRDefault="006D7389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</w:p>
        </w:tc>
        <w:tc>
          <w:tcPr>
            <w:tcW w:w="703" w:type="dxa"/>
          </w:tcPr>
          <w:p w14:paraId="30847CE6" w14:textId="68E51912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25</w:t>
            </w:r>
          </w:p>
        </w:tc>
        <w:tc>
          <w:tcPr>
            <w:tcW w:w="703" w:type="dxa"/>
          </w:tcPr>
          <w:p w14:paraId="2FF16E9B" w14:textId="4BD6BD3E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91</w:t>
            </w:r>
          </w:p>
        </w:tc>
        <w:tc>
          <w:tcPr>
            <w:tcW w:w="703" w:type="dxa"/>
          </w:tcPr>
          <w:p w14:paraId="5C2CF936" w14:textId="7FF976AC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118</w:t>
            </w:r>
          </w:p>
        </w:tc>
        <w:tc>
          <w:tcPr>
            <w:tcW w:w="236" w:type="dxa"/>
            <w:vMerge/>
          </w:tcPr>
          <w:p w14:paraId="3805A7FC" w14:textId="77777777" w:rsidR="006D7389" w:rsidRDefault="006D7389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</w:p>
        </w:tc>
        <w:tc>
          <w:tcPr>
            <w:tcW w:w="724" w:type="dxa"/>
          </w:tcPr>
          <w:p w14:paraId="70897030" w14:textId="065E3979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2</w:t>
            </w:r>
            <w:r w:rsidR="007A4025">
              <w:rPr>
                <w:rFonts w:eastAsiaTheme="minorEastAsia"/>
                <w:iCs/>
                <w:color w:val="000000" w:themeColor="text1"/>
              </w:rPr>
              <w:t>5</w:t>
            </w:r>
          </w:p>
        </w:tc>
        <w:tc>
          <w:tcPr>
            <w:tcW w:w="587" w:type="dxa"/>
          </w:tcPr>
          <w:p w14:paraId="63A1D2E1" w14:textId="59DF74D3" w:rsidR="006D7389" w:rsidRDefault="004D65D4" w:rsidP="00510D7F">
            <w:pPr>
              <w:jc w:val="both"/>
              <w:rPr>
                <w:rFonts w:eastAsiaTheme="minorEastAsia"/>
                <w:iCs/>
                <w:color w:val="000000" w:themeColor="text1"/>
              </w:rPr>
            </w:pPr>
            <w:r>
              <w:rPr>
                <w:rFonts w:eastAsiaTheme="minorEastAsia"/>
                <w:iCs/>
                <w:color w:val="000000" w:themeColor="text1"/>
              </w:rPr>
              <w:t>183</w:t>
            </w:r>
          </w:p>
        </w:tc>
      </w:tr>
    </w:tbl>
    <w:p w14:paraId="5F51F3B9" w14:textId="3E1DC7BD" w:rsidR="00B96C3E" w:rsidRPr="007F5C68" w:rsidRDefault="00B96C3E" w:rsidP="00510D7F">
      <w:pPr>
        <w:jc w:val="both"/>
        <w:rPr>
          <w:rFonts w:eastAsiaTheme="minorEastAsia"/>
          <w:iCs/>
          <w:color w:val="000000" w:themeColor="text1"/>
        </w:rPr>
      </w:pPr>
    </w:p>
    <w:p w14:paraId="11AAE884" w14:textId="4F02519C" w:rsidR="007F5C68" w:rsidRDefault="00B017D6" w:rsidP="00011C8F">
      <w:pPr>
        <w:rPr>
          <w:rFonts w:eastAsiaTheme="minorEastAsia"/>
        </w:rPr>
      </w:pPr>
      <w:r>
        <w:rPr>
          <w:rFonts w:eastAsiaTheme="minorEastAsia"/>
        </w:rPr>
        <w:t xml:space="preserve">Legende: </w:t>
      </w:r>
      <w:r w:rsidRPr="00B017D6">
        <w:rPr>
          <w:rFonts w:eastAsiaTheme="minorEastAsia"/>
          <w:i/>
          <w:iCs/>
        </w:rPr>
        <w:t>Kontrollvariable</w:t>
      </w:r>
      <w:r>
        <w:rPr>
          <w:rFonts w:eastAsiaTheme="minorEastAsia"/>
        </w:rPr>
        <w:t xml:space="preserve">, </w:t>
      </w:r>
      <w:r w:rsidRPr="00B017D6">
        <w:rPr>
          <w:rFonts w:eastAsiaTheme="minorEastAsia"/>
          <w:b/>
          <w:bCs/>
        </w:rPr>
        <w:t xml:space="preserve">unabhängige </w:t>
      </w:r>
      <w:r w:rsidR="006D7389">
        <w:rPr>
          <w:rFonts w:eastAsiaTheme="minorEastAsia"/>
          <w:b/>
          <w:bCs/>
        </w:rPr>
        <w:t>Variable</w:t>
      </w:r>
      <w:r>
        <w:rPr>
          <w:rFonts w:eastAsiaTheme="minorEastAsia"/>
        </w:rPr>
        <w:t xml:space="preserve">, abhängige </w:t>
      </w:r>
      <w:r w:rsidR="006D7389">
        <w:rPr>
          <w:rFonts w:eastAsiaTheme="minorEastAsia"/>
        </w:rPr>
        <w:t>Variable</w:t>
      </w:r>
    </w:p>
    <w:p w14:paraId="6FF41E7B" w14:textId="16099CF2" w:rsidR="007F5C68" w:rsidRDefault="002C7997" w:rsidP="00011C8F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647C7E7" wp14:editId="0924B211">
                <wp:simplePos x="0" y="0"/>
                <wp:positionH relativeFrom="column">
                  <wp:posOffset>-408061</wp:posOffset>
                </wp:positionH>
                <wp:positionV relativeFrom="paragraph">
                  <wp:posOffset>126170</wp:posOffset>
                </wp:positionV>
                <wp:extent cx="2982350" cy="2088905"/>
                <wp:effectExtent l="0" t="0" r="0" b="0"/>
                <wp:wrapNone/>
                <wp:docPr id="14838724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2350" cy="2088905"/>
                          <a:chOff x="0" y="0"/>
                          <a:chExt cx="2982350" cy="2088905"/>
                        </a:xfrm>
                      </wpg:grpSpPr>
                      <wpg:grpSp>
                        <wpg:cNvPr id="1869503702" name="Gruppieren 4"/>
                        <wpg:cNvGrpSpPr/>
                        <wpg:grpSpPr>
                          <a:xfrm>
                            <a:off x="0" y="0"/>
                            <a:ext cx="2982350" cy="2088905"/>
                            <a:chOff x="0" y="0"/>
                            <a:chExt cx="2982350" cy="2088905"/>
                          </a:xfrm>
                        </wpg:grpSpPr>
                        <wpg:graphicFrame>
                          <wpg:cNvPr id="213281593" name="Diagramm 1">
                            <a:extLst>
                              <a:ext uri="{FF2B5EF4-FFF2-40B4-BE49-F238E27FC236}">
                                <a16:creationId xmlns:a16="http://schemas.microsoft.com/office/drawing/2014/main" id="{9D4CB4CD-CAF0-EA12-EFED-54F3E06BAA9C}"/>
                              </a:ext>
                            </a:extLst>
                          </wpg:cNvPr>
                          <wpg:cNvFrPr/>
                          <wpg:xfrm>
                            <a:off x="35169" y="56270"/>
                            <a:ext cx="2517775" cy="194119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9"/>
                            </a:graphicData>
                          </a:graphic>
                        </wpg:graphicFrame>
                        <wps:wsp>
                          <wps:cNvPr id="1800810960" name="Rechteck 2"/>
                          <wps:cNvSpPr/>
                          <wps:spPr>
                            <a:xfrm>
                              <a:off x="2489982" y="0"/>
                              <a:ext cx="98473" cy="20327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950634" name="Rechteck 2"/>
                          <wps:cNvSpPr/>
                          <wps:spPr>
                            <a:xfrm rot="5400000">
                              <a:off x="1192872" y="742705"/>
                              <a:ext cx="98425" cy="248380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7049773" name="Rechteck 2"/>
                          <wps:cNvSpPr/>
                          <wps:spPr>
                            <a:xfrm rot="5400000">
                              <a:off x="1192873" y="-1191603"/>
                              <a:ext cx="98425" cy="248380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996240" name="Rechteck 2"/>
                          <wps:cNvSpPr/>
                          <wps:spPr>
                            <a:xfrm>
                              <a:off x="0" y="56270"/>
                              <a:ext cx="98425" cy="20326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6940320" name="Textfeld 1"/>
                          <wps:cNvSpPr txBox="1"/>
                          <wps:spPr>
                            <a:xfrm>
                              <a:off x="35166" y="127546"/>
                              <a:ext cx="618979" cy="253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51B3F2" w14:textId="35ED12D3" w:rsidR="004D65D4" w:rsidRPr="004D65D4" w:rsidRDefault="00000000" w:rsidP="004D65D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sub>
                                  </m:sSub>
                                </m:oMath>
                                <w:r w:rsidR="004D65D4" w:rsidRPr="004D65D4">
                                  <w:rPr>
                                    <w:sz w:val="20"/>
                                    <w:szCs w:val="20"/>
                                  </w:rPr>
                                  <w:t xml:space="preserve"> in µT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5778221" name="Textfeld 1"/>
                          <wps:cNvSpPr txBox="1"/>
                          <wps:spPr>
                            <a:xfrm>
                              <a:off x="2335237" y="1568547"/>
                              <a:ext cx="647113" cy="2532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260109" w14:textId="10D7B78A" w:rsidR="004D65D4" w:rsidRPr="004D65D4" w:rsidRDefault="004D65D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oMath>
                                <w:r w:rsidRPr="004D65D4">
                                  <w:rPr>
                                    <w:sz w:val="20"/>
                                    <w:szCs w:val="20"/>
                                  </w:rPr>
                                  <w:t xml:space="preserve"> in 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7935205" name="Gerade Verbindung mit Pfeil 1"/>
                        <wps:cNvCnPr/>
                        <wps:spPr>
                          <a:xfrm flipV="1">
                            <a:off x="401125" y="363024"/>
                            <a:ext cx="0" cy="13364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0174558" name="Gerade Verbindung mit Pfeil 3"/>
                        <wps:cNvCnPr/>
                        <wps:spPr>
                          <a:xfrm>
                            <a:off x="400929" y="1702386"/>
                            <a:ext cx="201851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7C7E7" id="Gruppieren 6" o:spid="_x0000_s1026" style="position:absolute;margin-left:-32.15pt;margin-top:9.95pt;width:234.85pt;height:164.5pt;z-index:251653632" coordsize="29823,20889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">
                <v:group id="Gruppieren 4" o:spid="_x0000_s1027" style="position:absolute;width:29823;height:20889" coordsize="29823,20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m 1" o:spid="_x0000_s1028" type="#_x0000_t75" style="position:absolute;left:254;top:381;width:25400;height:19685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">
                    <v:imagedata r:id="rId14" o:title=""/>
                    <o:lock v:ext="edit" aspectratio="f"/>
                  </v:shape>
                  <v:rect id="Rechteck 2" o:spid="_x0000_s1029" style="position:absolute;left:24899;width:985;height:203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" fillcolor="white [3212]" stroked="f" strokeweight="1pt"/>
                  <v:rect id="Rechteck 2" o:spid="_x0000_s1030" style="position:absolute;left:11927;top:7427;width:985;height:2483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" fillcolor="white [3212]" stroked="f" strokeweight="1pt"/>
                  <v:rect id="Rechteck 2" o:spid="_x0000_s1031" style="position:absolute;left:11927;top:-11916;width:985;height:2483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" fillcolor="white [3212]" stroked="f" strokeweight="1pt"/>
                  <v:rect id="Rechteck 2" o:spid="_x0000_s1032" style="position:absolute;top:562;width:984;height:203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" fillcolor="white [3212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351;top:1275;width:6190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" fillcolor="white [3212]" stroked="f" strokeweight=".5pt">
                    <v:textbox>
                      <w:txbxContent>
                        <w:p w14:paraId="1151B3F2" w14:textId="35ED12D3" w:rsidR="004D65D4" w:rsidRPr="004D65D4" w:rsidRDefault="00000000" w:rsidP="004D65D4">
                          <w:pPr>
                            <w:rPr>
                              <w:sz w:val="20"/>
                              <w:szCs w:val="20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sub>
                            </m:sSub>
                          </m:oMath>
                          <w:r w:rsidR="004D65D4" w:rsidRPr="004D65D4">
                            <w:rPr>
                              <w:sz w:val="20"/>
                              <w:szCs w:val="20"/>
                            </w:rPr>
                            <w:t xml:space="preserve"> in µT</w:t>
                          </w:r>
                        </w:p>
                      </w:txbxContent>
                    </v:textbox>
                  </v:shape>
                  <v:shape id="_x0000_s1034" type="#_x0000_t202" style="position:absolute;left:23352;top:15685;width:6471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" filled="f" stroked="f" strokeweight=".5pt">
                    <v:textbox>
                      <w:txbxContent>
                        <w:p w14:paraId="4B260109" w14:textId="10D7B78A" w:rsidR="004D65D4" w:rsidRPr="004D65D4" w:rsidRDefault="004D65D4">
                          <w:pPr>
                            <w:rPr>
                              <w:sz w:val="20"/>
                              <w:szCs w:val="20"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oMath>
                          <w:r w:rsidRPr="004D65D4">
                            <w:rPr>
                              <w:sz w:val="20"/>
                              <w:szCs w:val="20"/>
                            </w:rPr>
                            <w:t xml:space="preserve"> in mA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35" type="#_x0000_t32" style="position:absolute;left:4011;top:3630;width:0;height:1336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" strokecolor="#4472c4 [3204]" strokeweight=".5pt">
                  <v:stroke endarrow="block" joinstyle="miter"/>
                </v:shape>
                <v:shape id="Gerade Verbindung mit Pfeil 3" o:spid="_x0000_s1036" type="#_x0000_t32" style="position:absolute;left:4009;top:17023;width:2018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&#13;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48202683" w14:textId="7EF414F5" w:rsidR="004D65D4" w:rsidRDefault="004D65D4" w:rsidP="00011C8F">
      <w:pPr>
        <w:rPr>
          <w:rFonts w:eastAsiaTheme="minorEastAsia"/>
        </w:rPr>
      </w:pPr>
    </w:p>
    <w:p w14:paraId="020CF4E4" w14:textId="0A4E6D6A" w:rsidR="004D65D4" w:rsidRDefault="002C7997" w:rsidP="00011C8F">
      <w:pPr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E5B28A" wp14:editId="05013CBD">
                <wp:simplePos x="0" y="0"/>
                <wp:positionH relativeFrom="column">
                  <wp:posOffset>2392631</wp:posOffset>
                </wp:positionH>
                <wp:positionV relativeFrom="paragraph">
                  <wp:posOffset>34925</wp:posOffset>
                </wp:positionV>
                <wp:extent cx="2574244" cy="1667510"/>
                <wp:effectExtent l="0" t="0" r="4445" b="0"/>
                <wp:wrapNone/>
                <wp:docPr id="1279014111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244" cy="1667510"/>
                          <a:chOff x="0" y="0"/>
                          <a:chExt cx="2574244" cy="1667510"/>
                        </a:xfrm>
                      </wpg:grpSpPr>
                      <wpg:grpSp>
                        <wpg:cNvPr id="476452502" name="Gruppieren 3"/>
                        <wpg:cNvGrpSpPr/>
                        <wpg:grpSpPr>
                          <a:xfrm>
                            <a:off x="0" y="0"/>
                            <a:ext cx="2574244" cy="1667510"/>
                            <a:chOff x="0" y="0"/>
                            <a:chExt cx="2574342" cy="1667900"/>
                          </a:xfrm>
                        </wpg:grpSpPr>
                        <wpg:graphicFrame>
                          <wpg:cNvPr id="1105343090" name="Diagramm 1">
                            <a:extLst>
                              <a:ext uri="{FF2B5EF4-FFF2-40B4-BE49-F238E27FC236}">
                                <a16:creationId xmlns:a16="http://schemas.microsoft.com/office/drawing/2014/main" id="{8EE49078-3523-44CD-2555-02D89F9F92C2}"/>
                              </a:ext>
                            </a:extLst>
                          </wpg:cNvPr>
                          <wpg:cNvFrPr/>
                          <wpg:xfrm>
                            <a:off x="56271" y="42203"/>
                            <a:ext cx="2264410" cy="157416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  <wps:wsp>
                          <wps:cNvPr id="240039814" name="Rechteck 2"/>
                          <wps:cNvSpPr/>
                          <wps:spPr>
                            <a:xfrm>
                              <a:off x="2278966" y="77372"/>
                              <a:ext cx="98425" cy="149063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447360" name="Rechteck 2"/>
                          <wps:cNvSpPr/>
                          <wps:spPr>
                            <a:xfrm rot="5400000">
                              <a:off x="1249143" y="376945"/>
                              <a:ext cx="98425" cy="24834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5135199" name="Rechteck 2"/>
                          <wps:cNvSpPr/>
                          <wps:spPr>
                            <a:xfrm rot="5400000">
                              <a:off x="1192873" y="-1191603"/>
                              <a:ext cx="98425" cy="24834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4842961" name="Rechteck 2"/>
                          <wps:cNvSpPr/>
                          <wps:spPr>
                            <a:xfrm>
                              <a:off x="0" y="0"/>
                              <a:ext cx="98425" cy="16186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876449" name="Textfeld 1"/>
                          <wps:cNvSpPr txBox="1"/>
                          <wps:spPr>
                            <a:xfrm>
                              <a:off x="1927277" y="1195759"/>
                              <a:ext cx="647065" cy="252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C93C64" w14:textId="1422E896" w:rsidR="004D65D4" w:rsidRPr="004D65D4" w:rsidRDefault="004D65D4" w:rsidP="004D65D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9787682" name="Textfeld 1"/>
                          <wps:cNvSpPr txBox="1"/>
                          <wps:spPr>
                            <a:xfrm>
                              <a:off x="0" y="154744"/>
                              <a:ext cx="618979" cy="253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F10D1F" w14:textId="77777777" w:rsidR="004D65D4" w:rsidRPr="004D65D4" w:rsidRDefault="00000000" w:rsidP="004D65D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sub>
                                  </m:sSub>
                                </m:oMath>
                                <w:r w:rsidR="004D65D4" w:rsidRPr="004D65D4">
                                  <w:rPr>
                                    <w:sz w:val="20"/>
                                    <w:szCs w:val="20"/>
                                  </w:rPr>
                                  <w:t xml:space="preserve"> in µT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8266760" name="Gerade Verbindung mit Pfeil 1"/>
                        <wps:cNvCnPr/>
                        <wps:spPr>
                          <a:xfrm flipV="1">
                            <a:off x="422226" y="370059"/>
                            <a:ext cx="0" cy="9464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557740" name="Gerade Verbindung mit Pfeil 4"/>
                        <wps:cNvCnPr/>
                        <wps:spPr>
                          <a:xfrm>
                            <a:off x="414997" y="1322559"/>
                            <a:ext cx="177233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E5B28A" id="Gruppieren 5" o:spid="_x0000_s1037" style="position:absolute;margin-left:188.4pt;margin-top:2.75pt;width:202.7pt;height:131.3pt;z-index:251654656;mso-width-relative:margin" coordsize="25742,16675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">
                <v:group id="Gruppieren 3" o:spid="_x0000_s1038" style="position:absolute;width:25742;height:16675" coordsize="25743,16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">
                  <v:shape id="Diagramm 1" o:spid="_x0000_s1039" type="#_x0000_t75" style="position:absolute;left:381;top:254;width:22987;height:16005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">
                    <v:imagedata r:id="rId16" o:title=""/>
                    <o:lock v:ext="edit" aspectratio="f"/>
                  </v:shape>
                  <v:rect id="Rechteck 2" o:spid="_x0000_s1040" style="position:absolute;left:22789;top:773;width:984;height:149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" fillcolor="white [3212]" stroked="f" strokeweight="1pt"/>
                  <v:rect id="Rechteck 2" o:spid="_x0000_s1041" style="position:absolute;left:12490;top:3770;width:985;height:24834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" fillcolor="white [3212]" stroked="f" strokeweight="1pt"/>
                  <v:rect id="Rechteck 2" o:spid="_x0000_s1042" style="position:absolute;left:11929;top:-11917;width:984;height:24835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" fillcolor="white [3212]" stroked="f" strokeweight="1pt"/>
                  <v:rect id="Rechteck 2" o:spid="_x0000_s1043" style="position:absolute;width:984;height:161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" fillcolor="white [3212]" stroked="f" strokeweight="1pt"/>
                  <v:shape id="_x0000_s1044" type="#_x0000_t202" style="position:absolute;left:19272;top:11957;width:6471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" filled="f" stroked="f" strokeweight=".5pt">
                    <v:textbox>
                      <w:txbxContent>
                        <w:p w14:paraId="78C93C64" w14:textId="1422E896" w:rsidR="004D65D4" w:rsidRPr="004D65D4" w:rsidRDefault="004D65D4" w:rsidP="004D65D4">
                          <w:pPr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45" type="#_x0000_t202" style="position:absolute;top:1547;width:6189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" fillcolor="white [3212]" stroked="f" strokeweight=".5pt">
                    <v:textbox>
                      <w:txbxContent>
                        <w:p w14:paraId="0CF10D1F" w14:textId="77777777" w:rsidR="004D65D4" w:rsidRPr="004D65D4" w:rsidRDefault="00000000" w:rsidP="004D65D4">
                          <w:pPr>
                            <w:rPr>
                              <w:sz w:val="20"/>
                              <w:szCs w:val="20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sub>
                            </m:sSub>
                          </m:oMath>
                          <w:r w:rsidR="004D65D4" w:rsidRPr="004D65D4">
                            <w:rPr>
                              <w:sz w:val="20"/>
                              <w:szCs w:val="20"/>
                            </w:rPr>
                            <w:t xml:space="preserve"> in µT</w:t>
                          </w:r>
                        </w:p>
                      </w:txbxContent>
                    </v:textbox>
                  </v:shape>
                </v:group>
                <v:shape id="Gerade Verbindung mit Pfeil 1" o:spid="_x0000_s1046" type="#_x0000_t32" style="position:absolute;left:4222;top:3700;width:0;height:946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" strokecolor="#4472c4 [3204]" strokeweight=".5pt">
                  <v:stroke endarrow="block" joinstyle="miter"/>
                </v:shape>
                <v:shape id="Gerade Verbindung mit Pfeil 4" o:spid="_x0000_s1047" type="#_x0000_t32" style="position:absolute;left:4149;top:13225;width:1772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&#13;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2A00A964" w14:textId="2C8C7028" w:rsidR="004D65D4" w:rsidRDefault="004D65D4" w:rsidP="00011C8F">
      <w:pPr>
        <w:rPr>
          <w:rFonts w:eastAsiaTheme="minorEastAsia"/>
        </w:rPr>
      </w:pPr>
    </w:p>
    <w:p w14:paraId="1FBBAC0A" w14:textId="6FD46CD3" w:rsidR="00011C8F" w:rsidRDefault="00011C8F" w:rsidP="00011C8F">
      <w:pPr>
        <w:pStyle w:val="berschrift2"/>
      </w:pPr>
      <w:bookmarkStart w:id="6" w:name="_Toc159240082"/>
      <w:r>
        <w:t>Mögliche Unterrichtsplanung</w:t>
      </w:r>
      <w:bookmarkEnd w:id="6"/>
    </w:p>
    <w:p w14:paraId="362114C7" w14:textId="62424542" w:rsidR="004D65D4" w:rsidRPr="004D65D4" w:rsidRDefault="00A403AA" w:rsidP="004D65D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67EA9E" wp14:editId="6F9BBEA7">
                <wp:simplePos x="0" y="0"/>
                <wp:positionH relativeFrom="column">
                  <wp:posOffset>4269447</wp:posOffset>
                </wp:positionH>
                <wp:positionV relativeFrom="paragraph">
                  <wp:posOffset>176628</wp:posOffset>
                </wp:positionV>
                <wp:extent cx="98474" cy="879230"/>
                <wp:effectExtent l="0" t="12700" r="41275" b="10160"/>
                <wp:wrapNone/>
                <wp:docPr id="814954355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74" cy="879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1E88E" id="Gerade Verbindung mit Pfeil 1" o:spid="_x0000_s1026" type="#_x0000_t32" style="position:absolute;margin-left:336.2pt;margin-top:13.9pt;width:7.75pt;height:69.2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" strokecolor="red" strokeweight=".5pt">
                <v:stroke endarrow="block" joinstyle="miter"/>
              </v:shape>
            </w:pict>
          </mc:Fallback>
        </mc:AlternateContent>
      </w:r>
    </w:p>
    <w:p w14:paraId="568C9E07" w14:textId="3DC2D5FF" w:rsidR="004D65D4" w:rsidRDefault="006C2728" w:rsidP="004D65D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AD1F8" wp14:editId="4F2F7F0C">
                <wp:simplePos x="0" y="0"/>
                <wp:positionH relativeFrom="column">
                  <wp:posOffset>4768850</wp:posOffset>
                </wp:positionH>
                <wp:positionV relativeFrom="paragraph">
                  <wp:posOffset>103114</wp:posOffset>
                </wp:positionV>
                <wp:extent cx="1202055" cy="478253"/>
                <wp:effectExtent l="0" t="0" r="0" b="0"/>
                <wp:wrapNone/>
                <wp:docPr id="75333253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4782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7DBE7" w14:textId="1F7E4B8A" w:rsidR="006C2728" w:rsidRDefault="006C2728" w:rsidP="00A240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Eisenkern</w:t>
                            </w:r>
                          </w:p>
                          <w:p w14:paraId="4705376D" w14:textId="7F8F06E1" w:rsidR="004D65D4" w:rsidRDefault="00A24041" w:rsidP="00A240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ohne       </w:t>
                            </w:r>
                            <w:r w:rsidR="006C2728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D1F8" id="Textfeld 1" o:spid="_x0000_s1048" type="#_x0000_t202" style="position:absolute;margin-left:375.5pt;margin-top:8.1pt;width:94.65pt;height: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" filled="f" stroked="f" strokeweight=".5pt">
                <v:textbox>
                  <w:txbxContent>
                    <w:p w14:paraId="2D07DBE7" w14:textId="1F7E4B8A" w:rsidR="006C2728" w:rsidRDefault="006C2728" w:rsidP="00A240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Eisenkern</w:t>
                      </w:r>
                    </w:p>
                    <w:p w14:paraId="4705376D" w14:textId="7F8F06E1" w:rsidR="004D65D4" w:rsidRDefault="00A24041" w:rsidP="00A240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ohne       </w:t>
                      </w:r>
                      <w:r w:rsidR="006C2728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mit</w:t>
                      </w:r>
                    </w:p>
                  </w:txbxContent>
                </v:textbox>
              </v:shape>
            </w:pict>
          </mc:Fallback>
        </mc:AlternateContent>
      </w:r>
    </w:p>
    <w:p w14:paraId="266E3C5F" w14:textId="28629596" w:rsidR="004D65D4" w:rsidRDefault="004D65D4" w:rsidP="004D65D4"/>
    <w:p w14:paraId="47AD5ACE" w14:textId="17E21449" w:rsidR="004D65D4" w:rsidRDefault="00422279" w:rsidP="004D65D4"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54CDC7" wp14:editId="0B748579">
                <wp:simplePos x="0" y="0"/>
                <wp:positionH relativeFrom="column">
                  <wp:posOffset>5719054</wp:posOffset>
                </wp:positionH>
                <wp:positionV relativeFrom="paragraph">
                  <wp:posOffset>165442</wp:posOffset>
                </wp:positionV>
                <wp:extent cx="69850" cy="76835"/>
                <wp:effectExtent l="0" t="0" r="6350" b="0"/>
                <wp:wrapNone/>
                <wp:docPr id="15965595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7683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D65EE" id="Oval 3" o:spid="_x0000_s1026" style="position:absolute;margin-left:450.3pt;margin-top:13.05pt;width:5.5pt;height:6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" fillcolor="#4472c4 [3204]" stroked="f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99B3F1" wp14:editId="05A47E82">
                <wp:simplePos x="0" y="0"/>
                <wp:positionH relativeFrom="column">
                  <wp:posOffset>4984604</wp:posOffset>
                </wp:positionH>
                <wp:positionV relativeFrom="paragraph">
                  <wp:posOffset>165100</wp:posOffset>
                </wp:positionV>
                <wp:extent cx="69850" cy="76835"/>
                <wp:effectExtent l="0" t="0" r="6350" b="0"/>
                <wp:wrapNone/>
                <wp:docPr id="200136560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7683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34A8A" id="Oval 3" o:spid="_x0000_s1026" style="position:absolute;margin-left:392.5pt;margin-top:13pt;width:5.5pt;height:6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" fillcolor="#4472c4 [3204]" stroked="f" strokeweight="1pt">
                <v:stroke joinstyle="miter"/>
              </v:oval>
            </w:pict>
          </mc:Fallback>
        </mc:AlternateContent>
      </w:r>
      <w:r w:rsidR="00A2404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426BB6" wp14:editId="10BDEA2E">
                <wp:simplePos x="0" y="0"/>
                <wp:positionH relativeFrom="column">
                  <wp:posOffset>5846445</wp:posOffset>
                </wp:positionH>
                <wp:positionV relativeFrom="paragraph">
                  <wp:posOffset>206424</wp:posOffset>
                </wp:positionV>
                <wp:extent cx="0" cy="41910"/>
                <wp:effectExtent l="0" t="0" r="12700" b="8890"/>
                <wp:wrapNone/>
                <wp:docPr id="1946231205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53978" id="Gerade Verbindung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35pt,16.25pt" to="460.35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" strokecolor="#4472c4 [3204]" strokeweight=".5pt">
                <v:stroke joinstyle="miter"/>
              </v:line>
            </w:pict>
          </mc:Fallback>
        </mc:AlternateContent>
      </w:r>
      <w:r w:rsidR="00A2404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27C598" wp14:editId="3F63D337">
                <wp:simplePos x="0" y="0"/>
                <wp:positionH relativeFrom="column">
                  <wp:posOffset>5991372</wp:posOffset>
                </wp:positionH>
                <wp:positionV relativeFrom="paragraph">
                  <wp:posOffset>74851</wp:posOffset>
                </wp:positionV>
                <wp:extent cx="618955" cy="253159"/>
                <wp:effectExtent l="0" t="0" r="3810" b="1270"/>
                <wp:wrapNone/>
                <wp:docPr id="57617617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55" cy="253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F233B" w14:textId="77777777" w:rsidR="00A24041" w:rsidRPr="004D65D4" w:rsidRDefault="00000000" w:rsidP="004D6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="00A24041" w:rsidRPr="004D65D4">
                              <w:rPr>
                                <w:sz w:val="20"/>
                                <w:szCs w:val="20"/>
                              </w:rPr>
                              <w:t xml:space="preserve"> in µT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C598" id="_x0000_s1049" type="#_x0000_t202" style="position:absolute;margin-left:471.75pt;margin-top:5.9pt;width:48.75pt;height:19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" fillcolor="white [3212]" stroked="f" strokeweight=".5pt">
                <v:textbox>
                  <w:txbxContent>
                    <w:p w14:paraId="601F233B" w14:textId="77777777" w:rsidR="00A24041" w:rsidRPr="004D65D4" w:rsidRDefault="00000000" w:rsidP="004D65D4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sub>
                        </m:sSub>
                      </m:oMath>
                      <w:r w:rsidR="00A24041" w:rsidRPr="004D65D4">
                        <w:rPr>
                          <w:sz w:val="20"/>
                          <w:szCs w:val="20"/>
                        </w:rPr>
                        <w:t xml:space="preserve"> in µT</w:t>
                      </w:r>
                    </w:p>
                  </w:txbxContent>
                </v:textbox>
              </v:shape>
            </w:pict>
          </mc:Fallback>
        </mc:AlternateContent>
      </w:r>
    </w:p>
    <w:p w14:paraId="5F39C847" w14:textId="05D27B0F" w:rsidR="004D65D4" w:rsidRDefault="00A403AA" w:rsidP="004D65D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B25CA" wp14:editId="662E1527">
                <wp:simplePos x="0" y="0"/>
                <wp:positionH relativeFrom="column">
                  <wp:posOffset>4766652</wp:posOffset>
                </wp:positionH>
                <wp:positionV relativeFrom="paragraph">
                  <wp:posOffset>23519</wp:posOffset>
                </wp:positionV>
                <wp:extent cx="1315085" cy="421640"/>
                <wp:effectExtent l="0" t="0" r="0" b="0"/>
                <wp:wrapNone/>
                <wp:docPr id="10365560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97C95" w14:textId="3D5E4315" w:rsidR="00A24041" w:rsidRPr="004D65D4" w:rsidRDefault="00A24041" w:rsidP="00A240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0                            200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25CA" id="_x0000_s1050" type="#_x0000_t202" style="position:absolute;margin-left:375.35pt;margin-top:1.85pt;width:103.55pt;height:3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" filled="f" stroked="f" strokeweight=".5pt">
                <v:textbox>
                  <w:txbxContent>
                    <w:p w14:paraId="2C897C95" w14:textId="3D5E4315" w:rsidR="00A24041" w:rsidRPr="004D65D4" w:rsidRDefault="00A24041" w:rsidP="00A240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0                            200</w:t>
                      </w:r>
                    </w:p>
                  </w:txbxContent>
                </v:textbox>
              </v:shape>
            </w:pict>
          </mc:Fallback>
        </mc:AlternateContent>
      </w:r>
      <w:r w:rsidR="00A2404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1E807B" wp14:editId="51A32D4D">
                <wp:simplePos x="0" y="0"/>
                <wp:positionH relativeFrom="column">
                  <wp:posOffset>4931114</wp:posOffset>
                </wp:positionH>
                <wp:positionV relativeFrom="paragraph">
                  <wp:posOffset>23446</wp:posOffset>
                </wp:positionV>
                <wp:extent cx="0" cy="42008"/>
                <wp:effectExtent l="0" t="0" r="12700" b="8890"/>
                <wp:wrapNone/>
                <wp:docPr id="122783259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CF744" id="Gerade Verbindung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3pt,1.85pt" to="388.3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" strokecolor="#4472c4 [3204]" strokeweight=".5pt">
                <v:stroke joinstyle="miter"/>
              </v:line>
            </w:pict>
          </mc:Fallback>
        </mc:AlternateContent>
      </w:r>
      <w:r w:rsidR="00A2404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715EB" wp14:editId="1086442E">
                <wp:simplePos x="0" y="0"/>
                <wp:positionH relativeFrom="column">
                  <wp:posOffset>4874860</wp:posOffset>
                </wp:positionH>
                <wp:positionV relativeFrom="paragraph">
                  <wp:posOffset>23446</wp:posOffset>
                </wp:positionV>
                <wp:extent cx="1117636" cy="0"/>
                <wp:effectExtent l="0" t="63500" r="0" b="63500"/>
                <wp:wrapNone/>
                <wp:docPr id="1484082739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E7807" id="Gerade Verbindung mit Pfeil 8" o:spid="_x0000_s1026" type="#_x0000_t32" style="position:absolute;margin-left:383.85pt;margin-top:1.85pt;width:88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16BFACD1" w14:textId="27019BF9" w:rsidR="004D65D4" w:rsidRPr="004D65D4" w:rsidRDefault="00A403AA" w:rsidP="004D65D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444514" wp14:editId="38ADE6A8">
                <wp:simplePos x="0" y="0"/>
                <wp:positionH relativeFrom="column">
                  <wp:posOffset>2575542</wp:posOffset>
                </wp:positionH>
                <wp:positionV relativeFrom="paragraph">
                  <wp:posOffset>125739</wp:posOffset>
                </wp:positionV>
                <wp:extent cx="2517731" cy="865163"/>
                <wp:effectExtent l="0" t="0" r="10160" b="11430"/>
                <wp:wrapNone/>
                <wp:docPr id="12248132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31" cy="8651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A1F1A7E" w14:textId="3A61E652" w:rsidR="00A403AA" w:rsidRDefault="00A403AA" w:rsidP="00A403A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Aufgrund der Feldgeometrie und der Position des Sensors außerhalb der Spule scheint sich der</w:t>
                            </w:r>
                            <w:r w:rsidR="00837FC5">
                              <w:rPr>
                                <w:sz w:val="20"/>
                                <w:szCs w:val="20"/>
                              </w:rPr>
                              <w:t xml:space="preserve"> dem Smartphone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gegenüberliegende Randbereich einer längeren Spule weniger auf den Sensor auszuwirken.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4514" id="_x0000_s1051" type="#_x0000_t202" style="position:absolute;margin-left:202.8pt;margin-top:9.9pt;width:198.25pt;height:68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" filled="f" strokecolor="red" strokeweight=".5pt">
                <v:textbox>
                  <w:txbxContent>
                    <w:p w14:paraId="0A1F1A7E" w14:textId="3A61E652" w:rsidR="00A403AA" w:rsidRDefault="00A403AA" w:rsidP="00A403A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Aufgrund der Feldgeometrie und der Position des Sensors außerhalb der Spule scheint sich der</w:t>
                      </w:r>
                      <w:r w:rsidR="00837FC5">
                        <w:rPr>
                          <w:sz w:val="20"/>
                          <w:szCs w:val="20"/>
                        </w:rPr>
                        <w:t xml:space="preserve"> dem </w:t>
                      </w:r>
                      <w:proofErr w:type="gramStart"/>
                      <w:r w:rsidR="00837FC5">
                        <w:rPr>
                          <w:sz w:val="20"/>
                          <w:szCs w:val="20"/>
                        </w:rPr>
                        <w:t xml:space="preserve">Smartphone </w:t>
                      </w:r>
                      <w:r>
                        <w:rPr>
                          <w:sz w:val="20"/>
                          <w:szCs w:val="20"/>
                        </w:rPr>
                        <w:t xml:space="preserve"> gegenüberliegende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Randbereich einer längeren Spule weniger auf den Sensor auszuwirken. </w:t>
                      </w:r>
                    </w:p>
                  </w:txbxContent>
                </v:textbox>
              </v:shape>
            </w:pict>
          </mc:Fallback>
        </mc:AlternateContent>
      </w:r>
    </w:p>
    <w:p w14:paraId="242E27C2" w14:textId="1320378E" w:rsidR="00825935" w:rsidRDefault="00825935" w:rsidP="00825935"/>
    <w:p w14:paraId="7E775010" w14:textId="77777777" w:rsidR="00A403AA" w:rsidRDefault="00A403AA" w:rsidP="00825935"/>
    <w:p w14:paraId="474E4E3E" w14:textId="77777777" w:rsidR="00A403AA" w:rsidRDefault="00A403AA" w:rsidP="00825935"/>
    <w:p w14:paraId="3883BF7C" w14:textId="77777777" w:rsidR="00A403AA" w:rsidRDefault="00A403AA" w:rsidP="00825935"/>
    <w:p w14:paraId="4442248F" w14:textId="77777777" w:rsidR="00A403AA" w:rsidRDefault="00A403AA" w:rsidP="00825935"/>
    <w:p w14:paraId="14C212F8" w14:textId="3B21BDD2" w:rsidR="001E174A" w:rsidRDefault="00A403AA" w:rsidP="00825935">
      <w:r>
        <w:t>Hinweis: Je nach Smartphone hat der Sensor eine Unsicherheit von rund 1 µT.</w:t>
      </w:r>
    </w:p>
    <w:p w14:paraId="315F004D" w14:textId="77777777" w:rsidR="001E174A" w:rsidRDefault="001E174A" w:rsidP="00825935"/>
    <w:p w14:paraId="6F24E507" w14:textId="77777777" w:rsidR="00CF3215" w:rsidRDefault="00CF3215" w:rsidP="00825935"/>
    <w:p w14:paraId="5E5A197C" w14:textId="77777777" w:rsidR="00CF3215" w:rsidRDefault="00CF3215" w:rsidP="00825935"/>
    <w:p w14:paraId="60AA66ED" w14:textId="77777777" w:rsidR="00CF3215" w:rsidRDefault="00CF3215" w:rsidP="00825935"/>
    <w:p w14:paraId="7B7130C3" w14:textId="77777777" w:rsidR="00CF3215" w:rsidRDefault="00CF3215" w:rsidP="00825935"/>
    <w:p w14:paraId="0B774DBF" w14:textId="77777777" w:rsidR="00CF3215" w:rsidRDefault="00CF3215" w:rsidP="00825935"/>
    <w:p w14:paraId="2134E23B" w14:textId="77777777" w:rsidR="00CF3215" w:rsidRDefault="00CF3215" w:rsidP="00825935"/>
    <w:p w14:paraId="6570C46D" w14:textId="77777777" w:rsidR="002379AF" w:rsidRDefault="002379AF" w:rsidP="00825935"/>
    <w:p w14:paraId="5FD89093" w14:textId="77777777" w:rsidR="00CF3215" w:rsidRDefault="00CF3215" w:rsidP="00825935"/>
    <w:p w14:paraId="38ABDBBF" w14:textId="77777777" w:rsidR="00CF3215" w:rsidRDefault="00CF3215" w:rsidP="00825935"/>
    <w:p w14:paraId="64AC36E6" w14:textId="77777777" w:rsidR="00CF3215" w:rsidRDefault="00CF3215" w:rsidP="008259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053B6" w:rsidRPr="000C17EC" w14:paraId="54E773F6" w14:textId="77777777" w:rsidTr="001D789F">
        <w:trPr>
          <w:cantSplit/>
          <w:trHeight w:val="340"/>
        </w:trPr>
        <w:tc>
          <w:tcPr>
            <w:tcW w:w="1980" w:type="dxa"/>
          </w:tcPr>
          <w:p w14:paraId="23B2AD42" w14:textId="53BABDDE" w:rsidR="008053B6" w:rsidRDefault="008053B6" w:rsidP="004E7F4A">
            <w:r>
              <w:lastRenderedPageBreak/>
              <w:t>Schlagworte:</w:t>
            </w:r>
          </w:p>
        </w:tc>
        <w:tc>
          <w:tcPr>
            <w:tcW w:w="7080" w:type="dxa"/>
          </w:tcPr>
          <w:p w14:paraId="18AD8C2E" w14:textId="29762A9B" w:rsidR="008053B6" w:rsidRPr="00556FA1" w:rsidRDefault="00927648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Magnetische Flussdichte, </w:t>
            </w:r>
            <w:r w:rsidR="00CF0799">
              <w:rPr>
                <w:color w:val="000000" w:themeColor="text1"/>
              </w:rPr>
              <w:t>Spule, Magnetfeld</w:t>
            </w:r>
          </w:p>
        </w:tc>
      </w:tr>
      <w:tr w:rsidR="008053B6" w:rsidRPr="000C17EC" w14:paraId="4B230FEE" w14:textId="77777777" w:rsidTr="001D789F">
        <w:trPr>
          <w:cantSplit/>
          <w:trHeight w:val="340"/>
        </w:trPr>
        <w:tc>
          <w:tcPr>
            <w:tcW w:w="1980" w:type="dxa"/>
          </w:tcPr>
          <w:p w14:paraId="4E58877F" w14:textId="030D3B3C" w:rsidR="008053B6" w:rsidRDefault="008053B6" w:rsidP="004E7F4A">
            <w:r>
              <w:t>Lerngruppe:</w:t>
            </w:r>
          </w:p>
        </w:tc>
        <w:tc>
          <w:tcPr>
            <w:tcW w:w="7080" w:type="dxa"/>
          </w:tcPr>
          <w:p w14:paraId="3552F8E4" w14:textId="583067EF" w:rsidR="008053B6" w:rsidRPr="00556FA1" w:rsidRDefault="00B017D6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-10</w:t>
            </w:r>
            <w:r w:rsidRPr="00447EA0">
              <w:rPr>
                <w:color w:val="000000" w:themeColor="text1"/>
              </w:rPr>
              <w:t>, G, integrierte Sekundarschule &amp; Gymnasium</w:t>
            </w:r>
          </w:p>
        </w:tc>
      </w:tr>
      <w:tr w:rsidR="008053B6" w14:paraId="30862079" w14:textId="77777777" w:rsidTr="001D789F">
        <w:trPr>
          <w:cantSplit/>
          <w:trHeight w:val="340"/>
        </w:trPr>
        <w:tc>
          <w:tcPr>
            <w:tcW w:w="1980" w:type="dxa"/>
          </w:tcPr>
          <w:p w14:paraId="1B26F3C8" w14:textId="77777777" w:rsidR="008053B6" w:rsidRDefault="008053B6" w:rsidP="004E7F4A">
            <w:r>
              <w:t>Lernziel des Unterrichts:</w:t>
            </w:r>
          </w:p>
        </w:tc>
        <w:tc>
          <w:tcPr>
            <w:tcW w:w="7080" w:type="dxa"/>
          </w:tcPr>
          <w:p w14:paraId="4062FCB9" w14:textId="6AF9C20F" w:rsidR="008053B6" w:rsidRPr="00556FA1" w:rsidRDefault="008053B6" w:rsidP="004E7F4A">
            <w:p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t>Die Schüler*</w:t>
            </w:r>
            <w:r w:rsidR="00A8625D">
              <w:rPr>
                <w:color w:val="000000" w:themeColor="text1"/>
              </w:rPr>
              <w:t>i</w:t>
            </w:r>
            <w:r w:rsidRPr="00556FA1">
              <w:rPr>
                <w:color w:val="000000" w:themeColor="text1"/>
              </w:rPr>
              <w:t>nnen sind in der Lage,</w:t>
            </w:r>
            <w:r w:rsidR="00916C8F">
              <w:rPr>
                <w:color w:val="000000" w:themeColor="text1"/>
              </w:rPr>
              <w:t xml:space="preserve"> eine mit dem Smartphone experimentell ermittelte Einflussgröße auf das Magnetfeld einer Spule zu erklären.</w:t>
            </w:r>
          </w:p>
        </w:tc>
      </w:tr>
      <w:tr w:rsidR="008053B6" w:rsidRPr="005F33EB" w14:paraId="287C8D00" w14:textId="77777777" w:rsidTr="001D789F">
        <w:trPr>
          <w:cantSplit/>
          <w:trHeight w:val="340"/>
        </w:trPr>
        <w:tc>
          <w:tcPr>
            <w:tcW w:w="1980" w:type="dxa"/>
          </w:tcPr>
          <w:p w14:paraId="24987E93" w14:textId="77777777" w:rsidR="008053B6" w:rsidRDefault="008053B6" w:rsidP="004E7F4A">
            <w:r>
              <w:t>Mögliche Struktur des Unterrichts:</w:t>
            </w:r>
          </w:p>
        </w:tc>
        <w:tc>
          <w:tcPr>
            <w:tcW w:w="7080" w:type="dxa"/>
          </w:tcPr>
          <w:p w14:paraId="128BBC4B" w14:textId="34468745" w:rsidR="00916C8F" w:rsidRDefault="00916C8F" w:rsidP="00DE161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Benennung des Stundenablaufs</w:t>
            </w:r>
          </w:p>
          <w:p w14:paraId="4D54EF0A" w14:textId="752E76AD" w:rsidR="00DE161A" w:rsidRDefault="00DE161A" w:rsidP="00DE161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10D7F">
              <w:rPr>
                <w:color w:val="000000" w:themeColor="text1"/>
              </w:rPr>
              <w:t xml:space="preserve">Vorwissen zu </w:t>
            </w:r>
            <w:r w:rsidR="00916C8F">
              <w:rPr>
                <w:color w:val="000000" w:themeColor="text1"/>
              </w:rPr>
              <w:t>Magnetfeldern stromdurchflossener Leiter</w:t>
            </w:r>
            <w:r w:rsidRPr="00510D7F">
              <w:rPr>
                <w:color w:val="000000" w:themeColor="text1"/>
              </w:rPr>
              <w:t xml:space="preserve"> aktivieren</w:t>
            </w:r>
          </w:p>
          <w:p w14:paraId="004F82E6" w14:textId="3E1CE29D" w:rsidR="00916C8F" w:rsidRPr="00510D7F" w:rsidRDefault="00916C8F" w:rsidP="00DE161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Erklärung der Gruppenarbeitsphase</w:t>
            </w:r>
          </w:p>
          <w:p w14:paraId="679F9794" w14:textId="29998A2C" w:rsidR="00916C8F" w:rsidRDefault="00916C8F" w:rsidP="00DE161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Gruppenarbeit, je Einflussgröße 2 – 3 Gruppen:</w:t>
            </w:r>
          </w:p>
          <w:p w14:paraId="77039786" w14:textId="1568BDFD" w:rsidR="00036F79" w:rsidRDefault="00036F79" w:rsidP="00916C8F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Binnendifferenzierung: Messung wird von I =&gt; III schwieriger</w:t>
            </w:r>
          </w:p>
          <w:p w14:paraId="56545BB6" w14:textId="68F76C53" w:rsidR="00DE161A" w:rsidRPr="00510D7F" w:rsidRDefault="00916C8F" w:rsidP="00916C8F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SE: </w:t>
            </w:r>
            <w:r w:rsidR="00DE161A" w:rsidRPr="00510D7F">
              <w:rPr>
                <w:color w:val="000000" w:themeColor="text1"/>
              </w:rPr>
              <w:t>Messung der magn</w:t>
            </w:r>
            <w:r w:rsidR="00DC3DEB" w:rsidRPr="00510D7F">
              <w:rPr>
                <w:color w:val="000000" w:themeColor="text1"/>
              </w:rPr>
              <w:t>e</w:t>
            </w:r>
            <w:r w:rsidR="00DE161A" w:rsidRPr="00510D7F">
              <w:rPr>
                <w:color w:val="000000" w:themeColor="text1"/>
              </w:rPr>
              <w:t xml:space="preserve">tischen Flussdichte </w:t>
            </w:r>
            <w:r>
              <w:rPr>
                <w:color w:val="000000" w:themeColor="text1"/>
              </w:rPr>
              <w:t>am Pol einer Spule</w:t>
            </w:r>
          </w:p>
          <w:p w14:paraId="43051A87" w14:textId="23272F0B" w:rsidR="00916C8F" w:rsidRDefault="00916C8F" w:rsidP="00916C8F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Erklärung</w:t>
            </w:r>
            <w:r w:rsidR="001A7BFE">
              <w:rPr>
                <w:color w:val="000000" w:themeColor="text1"/>
              </w:rPr>
              <w:t xml:space="preserve"> mit Recherche (z.</w:t>
            </w:r>
            <w:r w:rsidR="00EC3E88">
              <w:rPr>
                <w:color w:val="000000" w:themeColor="text1"/>
              </w:rPr>
              <w:t xml:space="preserve"> </w:t>
            </w:r>
            <w:r w:rsidR="001A7BFE">
              <w:rPr>
                <w:color w:val="000000" w:themeColor="text1"/>
              </w:rPr>
              <w:t>B. im Lehrbuch)</w:t>
            </w:r>
            <w:r>
              <w:rPr>
                <w:color w:val="000000" w:themeColor="text1"/>
              </w:rPr>
              <w:t>, wie die jeweilige Einflussgröße die magnetische Flussdichte regelt</w:t>
            </w:r>
          </w:p>
          <w:p w14:paraId="7040E2B1" w14:textId="6CF26273" w:rsidR="00916C8F" w:rsidRPr="00510D7F" w:rsidRDefault="00916C8F" w:rsidP="00916C8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Präsentation der Ergebnisse an Tafel mit Gegencheck durch andere Gruppe(n)</w:t>
            </w:r>
          </w:p>
          <w:p w14:paraId="3CF5459E" w14:textId="4E97C7C1" w:rsidR="00DE161A" w:rsidRPr="00510D7F" w:rsidRDefault="00DE161A" w:rsidP="00DE161A">
            <w:pPr>
              <w:rPr>
                <w:color w:val="000000" w:themeColor="text1"/>
              </w:rPr>
            </w:pPr>
          </w:p>
        </w:tc>
      </w:tr>
      <w:tr w:rsidR="008053B6" w:rsidRPr="00735B73" w14:paraId="7137DF08" w14:textId="77777777" w:rsidTr="001D789F">
        <w:trPr>
          <w:cantSplit/>
          <w:trHeight w:val="680"/>
        </w:trPr>
        <w:tc>
          <w:tcPr>
            <w:tcW w:w="1980" w:type="dxa"/>
          </w:tcPr>
          <w:p w14:paraId="4D3A013B" w14:textId="3D0572DD" w:rsidR="008053B6" w:rsidRDefault="008053B6" w:rsidP="004E7F4A">
            <w:r>
              <w:t>Funktion des Experiments</w:t>
            </w:r>
            <w:r w:rsidR="00F4525A">
              <w:t>:</w:t>
            </w:r>
          </w:p>
        </w:tc>
        <w:tc>
          <w:tcPr>
            <w:tcW w:w="7080" w:type="dxa"/>
          </w:tcPr>
          <w:p w14:paraId="5F1BDE60" w14:textId="2221E516" w:rsidR="008053B6" w:rsidRPr="00556FA1" w:rsidRDefault="00CA7CA4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0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bookmarkStart w:id="7" w:name="Dropdown1"/>
            <w:r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7"/>
            <w:r w:rsidR="0066304D">
              <w:rPr>
                <w:color w:val="000000" w:themeColor="text1"/>
              </w:rPr>
              <w:t>,</w:t>
            </w:r>
          </w:p>
          <w:p w14:paraId="4B2EF226" w14:textId="401AF1EF" w:rsidR="008053B6" w:rsidRPr="00556FA1" w:rsidRDefault="00CA7CA4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kumentation von Versuchen und Daten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="0066304D">
              <w:rPr>
                <w:color w:val="000000" w:themeColor="text1"/>
              </w:rPr>
              <w:t>,</w:t>
            </w:r>
          </w:p>
          <w:p w14:paraId="630C7D82" w14:textId="3B7DBA94" w:rsidR="008053B6" w:rsidRPr="00556FA1" w:rsidRDefault="00916C8F" w:rsidP="004E7F4A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8"/>
                    <w:listEntry w:val="Forschungsexperimente veranschaulichen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Aufmerksamkeit erregen, unterhalten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053B6" w:rsidRPr="0074449A" w14:paraId="5B31ABDE" w14:textId="77777777" w:rsidTr="001D789F">
        <w:trPr>
          <w:cantSplit/>
          <w:trHeight w:val="680"/>
        </w:trPr>
        <w:tc>
          <w:tcPr>
            <w:tcW w:w="1980" w:type="dxa"/>
          </w:tcPr>
          <w:p w14:paraId="07742AF3" w14:textId="77777777" w:rsidR="008053B6" w:rsidRDefault="008053B6" w:rsidP="004E7F4A">
            <w:r>
              <w:t>Kompetenz:</w:t>
            </w:r>
          </w:p>
        </w:tc>
        <w:tc>
          <w:tcPr>
            <w:tcW w:w="7080" w:type="dxa"/>
          </w:tcPr>
          <w:p w14:paraId="334420B9" w14:textId="6B8F0FB1" w:rsidR="00910D52" w:rsidRPr="00837FC5" w:rsidRDefault="006D7389" w:rsidP="00837FC5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 w:rsidRPr="00837FC5">
              <w:rPr>
                <w:color w:val="000000" w:themeColor="text1"/>
              </w:rPr>
              <w:t>aufgestellte Hypothesen bestätigen oder nach Widerlegung weitere Hypothesen entwickeln (2.2.2)</w:t>
            </w:r>
          </w:p>
          <w:p w14:paraId="0DDC6595" w14:textId="1D0CE1EB" w:rsidR="006D7389" w:rsidRPr="006D7389" w:rsidRDefault="006D7389" w:rsidP="00837FC5">
            <w:pPr>
              <w:pStyle w:val="Listenabsatz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837FC5">
              <w:rPr>
                <w:color w:val="000000" w:themeColor="text1"/>
              </w:rPr>
              <w:t>Hypothesen fachgerecht und folgerichtig mit Daten, Fakten oder Analogien begründen bzw. widerlegen (2.3.3)</w:t>
            </w:r>
          </w:p>
        </w:tc>
      </w:tr>
      <w:tr w:rsidR="008053B6" w:rsidRPr="000C17EC" w14:paraId="3172AC29" w14:textId="77777777" w:rsidTr="006D7389">
        <w:trPr>
          <w:cantSplit/>
          <w:trHeight w:val="568"/>
        </w:trPr>
        <w:tc>
          <w:tcPr>
            <w:tcW w:w="1980" w:type="dxa"/>
          </w:tcPr>
          <w:p w14:paraId="1B9B39F8" w14:textId="77777777" w:rsidR="008053B6" w:rsidRDefault="008053B6" w:rsidP="004E7F4A">
            <w:r>
              <w:t>Format:</w:t>
            </w:r>
          </w:p>
        </w:tc>
        <w:tc>
          <w:tcPr>
            <w:tcW w:w="7080" w:type="dxa"/>
          </w:tcPr>
          <w:p w14:paraId="2D0B9C29" w14:textId="57DDD263" w:rsidR="008053B6" w:rsidRPr="00556FA1" w:rsidRDefault="00630C79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Schüler</w:t>
            </w:r>
            <w:r w:rsidR="00837FC5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xperiment</w:t>
            </w:r>
          </w:p>
        </w:tc>
      </w:tr>
    </w:tbl>
    <w:p w14:paraId="51B4C6EF" w14:textId="77777777" w:rsidR="001D789F" w:rsidRDefault="001D789F" w:rsidP="00825935"/>
    <w:p w14:paraId="7670FE77" w14:textId="77777777" w:rsidR="00735CC8" w:rsidRDefault="00735CC8" w:rsidP="00825935"/>
    <w:p w14:paraId="721B864D" w14:textId="77777777" w:rsidR="00735CC8" w:rsidRDefault="00735CC8" w:rsidP="00825935"/>
    <w:p w14:paraId="7712F569" w14:textId="77777777" w:rsidR="00735CC8" w:rsidRDefault="00735CC8" w:rsidP="00825935"/>
    <w:p w14:paraId="7E72854E" w14:textId="77777777" w:rsidR="00735CC8" w:rsidRDefault="00735CC8" w:rsidP="00825935"/>
    <w:p w14:paraId="2B7D4681" w14:textId="77777777" w:rsidR="00735CC8" w:rsidRDefault="00735CC8" w:rsidP="00825935"/>
    <w:p w14:paraId="18F89417" w14:textId="77777777" w:rsidR="00735CC8" w:rsidRDefault="00735CC8" w:rsidP="00825935"/>
    <w:p w14:paraId="64F22D6F" w14:textId="77777777" w:rsidR="00735CC8" w:rsidRDefault="00735CC8" w:rsidP="00825935"/>
    <w:p w14:paraId="77B81D0C" w14:textId="77777777" w:rsidR="00735CC8" w:rsidRDefault="00735CC8" w:rsidP="00825935"/>
    <w:p w14:paraId="15FF5C7C" w14:textId="77777777" w:rsidR="00735CC8" w:rsidRDefault="00735CC8" w:rsidP="00825935"/>
    <w:p w14:paraId="7AAA1DA5" w14:textId="77777777" w:rsidR="00735CC8" w:rsidRDefault="00735CC8" w:rsidP="00825935"/>
    <w:p w14:paraId="1CEC4224" w14:textId="77777777" w:rsidR="00735CC8" w:rsidRDefault="00735CC8" w:rsidP="00825935"/>
    <w:p w14:paraId="044D2B1B" w14:textId="77777777" w:rsidR="002379AF" w:rsidRDefault="002379AF" w:rsidP="00825935"/>
    <w:p w14:paraId="33C1B296" w14:textId="77777777" w:rsidR="006C2728" w:rsidRDefault="006C2728" w:rsidP="00825935"/>
    <w:p w14:paraId="00D4DF62" w14:textId="77777777" w:rsidR="00735CC8" w:rsidRDefault="00735CC8" w:rsidP="00825935"/>
    <w:p w14:paraId="177DEA5B" w14:textId="77777777" w:rsidR="00724777" w:rsidRDefault="00724777" w:rsidP="00825935"/>
    <w:p w14:paraId="4227A0DB" w14:textId="485A3E5F" w:rsidR="00825935" w:rsidRPr="00825935" w:rsidRDefault="00825935" w:rsidP="00825935">
      <w:pPr>
        <w:pStyle w:val="berschrift2"/>
      </w:pPr>
      <w:bookmarkStart w:id="8" w:name="_Toc159240083"/>
      <w:r>
        <w:t>Beispielaufgaben</w:t>
      </w:r>
      <w:bookmarkEnd w:id="8"/>
    </w:p>
    <w:p w14:paraId="68CC9557" w14:textId="77777777" w:rsidR="00042960" w:rsidRDefault="00042960" w:rsidP="007E1394"/>
    <w:p w14:paraId="47DB6A3E" w14:textId="0A694CFC" w:rsidR="00FB1F80" w:rsidRPr="00267AF1" w:rsidRDefault="000D216F" w:rsidP="00FB1F80">
      <w:pPr>
        <w:spacing w:line="360" w:lineRule="auto"/>
        <w:jc w:val="center"/>
        <w:rPr>
          <w:color w:val="000000" w:themeColor="text1"/>
          <w:u w:val="single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BB2383" wp14:editId="1EBB989F">
                <wp:simplePos x="0" y="0"/>
                <wp:positionH relativeFrom="column">
                  <wp:posOffset>-168910</wp:posOffset>
                </wp:positionH>
                <wp:positionV relativeFrom="paragraph">
                  <wp:posOffset>-681736</wp:posOffset>
                </wp:positionV>
                <wp:extent cx="6678498" cy="593801"/>
                <wp:effectExtent l="0" t="0" r="1905" b="3175"/>
                <wp:wrapNone/>
                <wp:docPr id="93682955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498" cy="5938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9E8F6" w14:textId="77777777" w:rsidR="000D216F" w:rsidRPr="002B2834" w:rsidRDefault="000D216F" w:rsidP="000D216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2834">
                              <w:rPr>
                                <w:color w:val="000000" w:themeColor="text1"/>
                              </w:rPr>
                              <w:t>Name: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B2383" id="Rechteck 5" o:spid="_x0000_s1052" style="position:absolute;left:0;text-align:left;margin-left:-13.3pt;margin-top:-53.7pt;width:525.85pt;height:4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" fillcolor="white [3212]" stroked="f" strokeweight="1pt">
                <v:path arrowok="t"/>
                <v:textbox>
                  <w:txbxContent>
                    <w:p w14:paraId="34F9E8F6" w14:textId="77777777" w:rsidR="000D216F" w:rsidRPr="002B2834" w:rsidRDefault="000D216F" w:rsidP="000D216F">
                      <w:pPr>
                        <w:rPr>
                          <w:color w:val="000000" w:themeColor="text1"/>
                        </w:rPr>
                      </w:pPr>
                      <w:r w:rsidRPr="002B2834">
                        <w:rPr>
                          <w:color w:val="000000" w:themeColor="text1"/>
                        </w:rPr>
                        <w:t>Name: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 w:rsidR="00FB1F80" w:rsidRPr="00267AF1">
        <w:rPr>
          <w:color w:val="000000" w:themeColor="text1"/>
          <w:u w:val="single"/>
        </w:rPr>
        <w:t>Magnetische Wirkung einer Spule</w:t>
      </w:r>
    </w:p>
    <w:p w14:paraId="3826050E" w14:textId="77777777" w:rsidR="00FB1F80" w:rsidRDefault="00FB1F80" w:rsidP="002C3484">
      <w:pPr>
        <w:spacing w:line="360" w:lineRule="auto"/>
        <w:jc w:val="both"/>
        <w:rPr>
          <w:color w:val="000000" w:themeColor="text1"/>
        </w:rPr>
      </w:pPr>
    </w:p>
    <w:p w14:paraId="2B9ECEE9" w14:textId="6DD21612" w:rsidR="002C3484" w:rsidRDefault="002C3484" w:rsidP="002C348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In vielen elektrischen Geräten werden schaltbare Magnete benötigt. Wie du bereits gelernt hast, besitzen s</w:t>
      </w:r>
      <w:r w:rsidRPr="006607AE">
        <w:rPr>
          <w:color w:val="000000" w:themeColor="text1"/>
        </w:rPr>
        <w:t>tromdurchflossene</w:t>
      </w:r>
      <w:r>
        <w:rPr>
          <w:color w:val="000000" w:themeColor="text1"/>
        </w:rPr>
        <w:t xml:space="preserve"> Leiter auch eine magnetische Wirkung. </w:t>
      </w:r>
      <w:r w:rsidR="00FB1F80">
        <w:rPr>
          <w:color w:val="000000" w:themeColor="text1"/>
        </w:rPr>
        <w:t xml:space="preserve">Ein Vorteil gegenüber einem Permanentmagneten ist, dass die magnetische Wirkung abschaltbar ist. </w:t>
      </w:r>
      <w:r w:rsidR="00267AF1">
        <w:rPr>
          <w:color w:val="000000" w:themeColor="text1"/>
        </w:rPr>
        <w:t xml:space="preserve">Wenn </w:t>
      </w:r>
      <w:r w:rsidR="00FB1F80">
        <w:rPr>
          <w:color w:val="000000" w:themeColor="text1"/>
        </w:rPr>
        <w:t>kein elektrischer Strom</w:t>
      </w:r>
      <w:r w:rsidR="00267AF1">
        <w:rPr>
          <w:color w:val="000000" w:themeColor="text1"/>
        </w:rPr>
        <w:t xml:space="preserve"> fließt</w:t>
      </w:r>
      <w:r w:rsidR="00FB1F80">
        <w:rPr>
          <w:color w:val="000000" w:themeColor="text1"/>
        </w:rPr>
        <w:t xml:space="preserve">, hat der Leiter keine magnetische Wirkung mehr. </w:t>
      </w:r>
      <w:r>
        <w:rPr>
          <w:color w:val="000000" w:themeColor="text1"/>
        </w:rPr>
        <w:t xml:space="preserve">Da </w:t>
      </w:r>
      <w:r w:rsidR="00FB1F80">
        <w:rPr>
          <w:color w:val="000000" w:themeColor="text1"/>
        </w:rPr>
        <w:t>die magnetische Wirkung eines stromdurchflossenen Leiters</w:t>
      </w:r>
      <w:r>
        <w:rPr>
          <w:color w:val="000000" w:themeColor="text1"/>
        </w:rPr>
        <w:t xml:space="preserve"> aber relativ klein ist, muss </w:t>
      </w:r>
      <w:r w:rsidR="00FB1F80">
        <w:rPr>
          <w:color w:val="000000" w:themeColor="text1"/>
        </w:rPr>
        <w:t xml:space="preserve">sie für Anwendungen </w:t>
      </w:r>
      <w:r>
        <w:rPr>
          <w:color w:val="000000" w:themeColor="text1"/>
        </w:rPr>
        <w:t>verstärkt werden. Hierfür wird der elektrische Leiter zu einer Spule aufgewickelt.</w:t>
      </w:r>
    </w:p>
    <w:p w14:paraId="6299084C" w14:textId="5650BEF7" w:rsidR="00916C8F" w:rsidRPr="006607AE" w:rsidRDefault="006607AE" w:rsidP="002C348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Im Folgenden werdet ihr </w:t>
      </w:r>
      <w:r w:rsidR="00A23DC6">
        <w:rPr>
          <w:color w:val="000000" w:themeColor="text1"/>
        </w:rPr>
        <w:t xml:space="preserve">in Gruppen von je 2-3 Schüler*innen </w:t>
      </w:r>
      <w:r>
        <w:rPr>
          <w:color w:val="000000" w:themeColor="text1"/>
        </w:rPr>
        <w:t>die magnetische Wirkung von Spulen untersuchen.</w:t>
      </w:r>
    </w:p>
    <w:p w14:paraId="5C8ABA39" w14:textId="1D5A6B46" w:rsidR="00FB1F80" w:rsidRDefault="00FB1F80" w:rsidP="005B3ACC">
      <w:pPr>
        <w:pStyle w:val="Listenabsatz"/>
        <w:numPr>
          <w:ilvl w:val="0"/>
          <w:numId w:val="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Skizziert eine Spule. Beschreibt auch den Aufbau einer Spule.</w:t>
      </w:r>
    </w:p>
    <w:p w14:paraId="073A37A1" w14:textId="13EEB08E" w:rsidR="00FB1F80" w:rsidRDefault="00FB1F80" w:rsidP="005B3ACC">
      <w:pPr>
        <w:pStyle w:val="Listenabsatz"/>
        <w:numPr>
          <w:ilvl w:val="0"/>
          <w:numId w:val="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Zeichnet das Magnetfeld einer Spule</w:t>
      </w:r>
      <w:r w:rsidR="00267AF1">
        <w:rPr>
          <w:color w:val="000000" w:themeColor="text1"/>
        </w:rPr>
        <w:t xml:space="preserve"> in eure Skizze ein</w:t>
      </w:r>
      <w:r>
        <w:rPr>
          <w:color w:val="000000" w:themeColor="text1"/>
        </w:rPr>
        <w:t>.</w:t>
      </w:r>
    </w:p>
    <w:p w14:paraId="6E9A4187" w14:textId="30D219F2" w:rsidR="005B3ACC" w:rsidRDefault="002C3484" w:rsidP="005B3ACC">
      <w:pPr>
        <w:pStyle w:val="Listenabsatz"/>
        <w:numPr>
          <w:ilvl w:val="0"/>
          <w:numId w:val="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Untersuch</w:t>
      </w:r>
      <w:r w:rsidR="00A23DC6">
        <w:rPr>
          <w:color w:val="000000" w:themeColor="text1"/>
        </w:rPr>
        <w:t>t</w:t>
      </w:r>
      <w:r w:rsidR="00916C8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wovon die Stärke des Magnetfeldes einer Spule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</m:t>
            </m: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>
        <w:rPr>
          <w:color w:val="000000" w:themeColor="text1"/>
        </w:rPr>
        <w:t>beeinflusst wir</w:t>
      </w:r>
      <w:r w:rsidR="005B3ACC">
        <w:rPr>
          <w:color w:val="000000" w:themeColor="text1"/>
        </w:rPr>
        <w:t>d.</w:t>
      </w:r>
    </w:p>
    <w:p w14:paraId="7A09A31A" w14:textId="77777777" w:rsidR="005B3304" w:rsidRDefault="005B3ACC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Wählt für eure Untersuchung einen der folgenden Einflussfaktoren aus</w:t>
      </w:r>
      <w:r w:rsidR="005B3304">
        <w:rPr>
          <w:color w:val="000000" w:themeColor="text1"/>
        </w:rPr>
        <w:t>:</w:t>
      </w:r>
    </w:p>
    <w:p w14:paraId="7EF71BEE" w14:textId="74841F8E" w:rsidR="00036F79" w:rsidRPr="005B3304" w:rsidRDefault="00036F79" w:rsidP="00036F79">
      <w:pPr>
        <w:pStyle w:val="Listenabsatz"/>
        <w:numPr>
          <w:ilvl w:val="1"/>
          <w:numId w:val="12"/>
        </w:numPr>
        <w:spacing w:line="360" w:lineRule="auto"/>
        <w:rPr>
          <w:rFonts w:eastAsiaTheme="minorEastAsia"/>
          <w:color w:val="000000" w:themeColor="text1"/>
        </w:rPr>
      </w:pPr>
      <w:r w:rsidRPr="005B3304">
        <w:rPr>
          <w:color w:val="000000" w:themeColor="text1"/>
        </w:rPr>
        <w:t>Eisen</w:t>
      </w:r>
      <w:r w:rsidR="0051068C">
        <w:rPr>
          <w:color w:val="000000" w:themeColor="text1"/>
        </w:rPr>
        <w:t>menge in der Spule (z.B. Einschubweite eines Eisenkerns)</w:t>
      </w:r>
    </w:p>
    <w:p w14:paraId="03C1D3DC" w14:textId="4CCBBC77" w:rsidR="005B3304" w:rsidRPr="005B3304" w:rsidRDefault="005B3304" w:rsidP="005B3304">
      <w:pPr>
        <w:pStyle w:val="Listenabsatz"/>
        <w:numPr>
          <w:ilvl w:val="1"/>
          <w:numId w:val="12"/>
        </w:numPr>
        <w:spacing w:line="360" w:lineRule="auto"/>
        <w:rPr>
          <w:rFonts w:eastAsiaTheme="minorEastAsia"/>
          <w:color w:val="000000" w:themeColor="text1"/>
        </w:rPr>
      </w:pPr>
      <w:r w:rsidRPr="002C3484">
        <w:rPr>
          <w:color w:val="000000" w:themeColor="text1"/>
        </w:rPr>
        <w:t xml:space="preserve">Stromstärke </w:t>
      </w:r>
      <m:oMath>
        <m:r>
          <w:rPr>
            <w:rFonts w:ascii="Cambria Math" w:hAnsi="Cambria Math"/>
            <w:color w:val="000000" w:themeColor="text1"/>
          </w:rPr>
          <m:t>I</m:t>
        </m:r>
      </m:oMath>
    </w:p>
    <w:p w14:paraId="7540A427" w14:textId="77777777" w:rsidR="005B3304" w:rsidRPr="005B3304" w:rsidRDefault="005B3304" w:rsidP="005B3304">
      <w:pPr>
        <w:pStyle w:val="Listenabsatz"/>
        <w:numPr>
          <w:ilvl w:val="1"/>
          <w:numId w:val="12"/>
        </w:numPr>
        <w:spacing w:line="360" w:lineRule="auto"/>
        <w:rPr>
          <w:rFonts w:eastAsiaTheme="minorEastAsia"/>
          <w:color w:val="000000" w:themeColor="text1"/>
        </w:rPr>
      </w:pPr>
      <w:r w:rsidRPr="005B3304">
        <w:rPr>
          <w:color w:val="000000" w:themeColor="text1"/>
        </w:rPr>
        <w:t xml:space="preserve">Windungszahl </w:t>
      </w:r>
      <m:oMath>
        <m:r>
          <w:rPr>
            <w:rFonts w:ascii="Cambria Math" w:hAnsi="Cambria Math"/>
            <w:color w:val="000000" w:themeColor="text1"/>
          </w:rPr>
          <m:t>N</m:t>
        </m:r>
      </m:oMath>
    </w:p>
    <w:p w14:paraId="6B6A3AE9" w14:textId="67721D85" w:rsidR="00916C8F" w:rsidRDefault="00916C8F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916C8F">
        <w:rPr>
          <w:color w:val="000000" w:themeColor="text1"/>
        </w:rPr>
        <w:t>Baut die Schaltung gemäß dem Schaltplan an der Tafel auf.</w:t>
      </w:r>
    </w:p>
    <w:p w14:paraId="3022040A" w14:textId="43079E5F" w:rsidR="00916C8F" w:rsidRDefault="00916C8F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916C8F">
        <w:rPr>
          <w:color w:val="000000" w:themeColor="text1"/>
        </w:rPr>
        <w:t xml:space="preserve">Positioniert das Smartphone an einem </w:t>
      </w:r>
      <w:r w:rsidR="00A23DC6">
        <w:rPr>
          <w:color w:val="000000" w:themeColor="text1"/>
        </w:rPr>
        <w:t xml:space="preserve">Ende </w:t>
      </w:r>
      <w:r w:rsidRPr="00916C8F">
        <w:rPr>
          <w:color w:val="000000" w:themeColor="text1"/>
        </w:rPr>
        <w:t>der Spulenöffnungen. Öffnet die App „</w:t>
      </w:r>
      <w:proofErr w:type="spellStart"/>
      <w:r w:rsidRPr="00916C8F">
        <w:rPr>
          <w:color w:val="000000" w:themeColor="text1"/>
        </w:rPr>
        <w:t>phyphox</w:t>
      </w:r>
      <w:proofErr w:type="spellEnd"/>
      <w:r w:rsidRPr="00916C8F">
        <w:rPr>
          <w:color w:val="000000" w:themeColor="text1"/>
        </w:rPr>
        <w:t>“ und startet die Messung</w:t>
      </w:r>
      <w:r w:rsidR="007A188D">
        <w:rPr>
          <w:color w:val="000000" w:themeColor="text1"/>
        </w:rPr>
        <w:t xml:space="preserve"> (s. Hilfsblatt)</w:t>
      </w:r>
      <w:r w:rsidRPr="00916C8F">
        <w:rPr>
          <w:color w:val="000000" w:themeColor="text1"/>
        </w:rPr>
        <w:t>.</w:t>
      </w:r>
    </w:p>
    <w:p w14:paraId="200F73A7" w14:textId="0B3BB152" w:rsidR="00916C8F" w:rsidRDefault="00A23DC6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G</w:t>
      </w:r>
      <w:r w:rsidR="002379AF">
        <w:rPr>
          <w:color w:val="000000" w:themeColor="text1"/>
        </w:rPr>
        <w:t>e</w:t>
      </w:r>
      <w:r>
        <w:rPr>
          <w:color w:val="000000" w:themeColor="text1"/>
        </w:rPr>
        <w:t>bt</w:t>
      </w:r>
      <w:r w:rsidR="00916C8F">
        <w:rPr>
          <w:color w:val="000000" w:themeColor="text1"/>
        </w:rPr>
        <w:t xml:space="preserve"> die Stärke des Magnetfeldes </w:t>
      </w:r>
      <w:r w:rsidR="00735CC8">
        <w:rPr>
          <w:color w:val="000000" w:themeColor="text1"/>
        </w:rPr>
        <w:t xml:space="preserve">in </w:t>
      </w:r>
      <m:oMath>
        <m:r>
          <w:rPr>
            <w:rFonts w:ascii="Cambria Math" w:hAnsi="Cambria Math"/>
            <w:color w:val="000000" w:themeColor="text1"/>
          </w:rPr>
          <m:t>y</m:t>
        </m:r>
      </m:oMath>
      <w:r w:rsidR="00735CC8">
        <w:rPr>
          <w:color w:val="000000" w:themeColor="text1"/>
        </w:rPr>
        <w:t xml:space="preserve">-Richtung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>
        <w:rPr>
          <w:rFonts w:eastAsiaTheme="minorEastAsia"/>
          <w:color w:val="000000" w:themeColor="text1"/>
        </w:rPr>
        <w:t xml:space="preserve"> mit ausgeschaltetem Stromkreis</w:t>
      </w:r>
      <w:r>
        <w:rPr>
          <w:color w:val="000000" w:themeColor="text1"/>
        </w:rPr>
        <w:t xml:space="preserve"> an.</w:t>
      </w:r>
    </w:p>
    <w:p w14:paraId="43144D77" w14:textId="0C0E4A6B" w:rsidR="00916C8F" w:rsidRDefault="00A23DC6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G</w:t>
      </w:r>
      <w:r w:rsidR="002379AF">
        <w:rPr>
          <w:color w:val="000000" w:themeColor="text1"/>
        </w:rPr>
        <w:t>e</w:t>
      </w:r>
      <w:r>
        <w:rPr>
          <w:color w:val="000000" w:themeColor="text1"/>
        </w:rPr>
        <w:t>b</w:t>
      </w:r>
      <w:r w:rsidR="00916C8F">
        <w:rPr>
          <w:color w:val="000000" w:themeColor="text1"/>
        </w:rPr>
        <w:t xml:space="preserve">t jeweils die Stärke des Magnetfeldes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</m:sSub>
      </m:oMath>
      <w:r>
        <w:rPr>
          <w:rFonts w:eastAsiaTheme="minorEastAsia"/>
          <w:color w:val="000000" w:themeColor="text1"/>
        </w:rPr>
        <w:t xml:space="preserve"> an</w:t>
      </w:r>
      <w:r w:rsidR="00916C8F">
        <w:rPr>
          <w:color w:val="000000" w:themeColor="text1"/>
        </w:rPr>
        <w:t>. Ändert hierfür eure Einflussgröße und lasst die anderen Größen konstant.</w:t>
      </w:r>
    </w:p>
    <w:p w14:paraId="67B600B0" w14:textId="46F800B7" w:rsidR="00916C8F" w:rsidRPr="00916C8F" w:rsidRDefault="00B44417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Ermittelt aus euren Messwerten jeweils </w:t>
      </w:r>
      <w:r w:rsidR="00916C8F">
        <w:rPr>
          <w:color w:val="000000" w:themeColor="text1"/>
        </w:rPr>
        <w:t xml:space="preserve">die Stärke des von der Spule verursachten Magnetfeldes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</m:t>
            </m:r>
          </m:sub>
        </m:sSub>
      </m:oMath>
      <w:r>
        <w:rPr>
          <w:color w:val="000000" w:themeColor="text1"/>
        </w:rPr>
        <w:t>.</w:t>
      </w:r>
      <w:r w:rsidR="00916C8F">
        <w:rPr>
          <w:color w:val="000000" w:themeColor="text1"/>
        </w:rPr>
        <w:t xml:space="preserve"> </w:t>
      </w:r>
      <w:r>
        <w:rPr>
          <w:color w:val="000000" w:themeColor="text1"/>
        </w:rPr>
        <w:t>Berechnet hierfür</w:t>
      </w:r>
      <w:r w:rsidR="00916C8F">
        <w:rPr>
          <w:color w:val="000000" w:themeColor="text1"/>
        </w:rPr>
        <w:t xml:space="preserve"> </w:t>
      </w:r>
      <w:r w:rsidR="00A23DC6">
        <w:rPr>
          <w:color w:val="000000" w:themeColor="text1"/>
        </w:rPr>
        <w:t>jeweils die Differenz</w:t>
      </w:r>
      <w:r w:rsidR="00916C8F">
        <w:rPr>
          <w:color w:val="000000" w:themeColor="text1"/>
        </w:rPr>
        <w:t xml:space="preserve"> eurer </w:t>
      </w:r>
      <w:r w:rsidR="00A23DC6">
        <w:rPr>
          <w:color w:val="000000" w:themeColor="text1"/>
        </w:rPr>
        <w:t xml:space="preserve">ermittelten Werte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</m:sSub>
      </m:oMath>
      <w:r w:rsidR="00A23DC6">
        <w:rPr>
          <w:rFonts w:eastAsiaTheme="minorEastAsia"/>
          <w:color w:val="000000" w:themeColor="text1"/>
        </w:rPr>
        <w:t xml:space="preserve"> und der </w:t>
      </w:r>
      <w:r w:rsidR="00916C8F">
        <w:rPr>
          <w:color w:val="000000" w:themeColor="text1"/>
        </w:rPr>
        <w:t>ersten Messung</w:t>
      </w:r>
      <w:r w:rsidR="00A23DC6">
        <w:rPr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="00916C8F">
        <w:rPr>
          <w:color w:val="000000" w:themeColor="text1"/>
        </w:rPr>
        <w:t xml:space="preserve">: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</m:t>
            </m:r>
          </m:sub>
        </m:sSub>
        <m:r>
          <w:rPr>
            <w:rFonts w:ascii="Cambria Math" w:hAnsi="Cambria Math"/>
            <w:color w:val="000000" w:themeColor="text1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="00267AF1">
        <w:rPr>
          <w:rFonts w:eastAsiaTheme="minorEastAsia"/>
          <w:color w:val="000000" w:themeColor="text1"/>
        </w:rPr>
        <w:t>.</w:t>
      </w:r>
    </w:p>
    <w:p w14:paraId="232B4CA2" w14:textId="472E6C4A" w:rsidR="00CC60D0" w:rsidRPr="00CC60D0" w:rsidRDefault="00CC60D0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Zeichnet eure Werte in ein geeignetes Diagramm ein.</w:t>
      </w:r>
    </w:p>
    <w:p w14:paraId="41F492E5" w14:textId="451A75F0" w:rsidR="00916C8F" w:rsidRPr="00916C8F" w:rsidRDefault="00A23DC6" w:rsidP="00916C8F">
      <w:pPr>
        <w:pStyle w:val="Listenabsatz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rFonts w:eastAsiaTheme="minorEastAsia"/>
          <w:color w:val="000000" w:themeColor="text1"/>
        </w:rPr>
        <w:t>Beschreibt</w:t>
      </w:r>
      <w:r w:rsidR="00916C8F">
        <w:rPr>
          <w:rFonts w:eastAsiaTheme="minorEastAsia"/>
          <w:color w:val="000000" w:themeColor="text1"/>
        </w:rPr>
        <w:t xml:space="preserve"> eure Ergebnisse in der Form: Je größer …, desto </w:t>
      </w:r>
      <w:proofErr w:type="gramStart"/>
      <w:r w:rsidR="00916C8F">
        <w:rPr>
          <w:rFonts w:eastAsiaTheme="minorEastAsia"/>
          <w:color w:val="000000" w:themeColor="text1"/>
        </w:rPr>
        <w:t>… .</w:t>
      </w:r>
      <w:proofErr w:type="gramEnd"/>
    </w:p>
    <w:p w14:paraId="3A4D7353" w14:textId="457476D7" w:rsidR="002B1A99" w:rsidRPr="00916C8F" w:rsidRDefault="003964C6" w:rsidP="00916C8F">
      <w:pPr>
        <w:pStyle w:val="Listenabsatz"/>
        <w:numPr>
          <w:ilvl w:val="0"/>
          <w:numId w:val="9"/>
        </w:numPr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D6376D" wp14:editId="6AE8BF1B">
                <wp:simplePos x="0" y="0"/>
                <wp:positionH relativeFrom="column">
                  <wp:posOffset>2581324</wp:posOffset>
                </wp:positionH>
                <wp:positionV relativeFrom="paragraph">
                  <wp:posOffset>780658</wp:posOffset>
                </wp:positionV>
                <wp:extent cx="639689" cy="400929"/>
                <wp:effectExtent l="0" t="0" r="0" b="5715"/>
                <wp:wrapNone/>
                <wp:docPr id="3224692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89" cy="400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A23AB" id="Rechteck 1" o:spid="_x0000_s1026" style="position:absolute;margin-left:203.25pt;margin-top:61.45pt;width:50.35pt;height:3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" fillcolor="white [3212]" stroked="f" strokeweight="1pt"/>
            </w:pict>
          </mc:Fallback>
        </mc:AlternateContent>
      </w:r>
      <w:r w:rsidR="00916C8F">
        <w:rPr>
          <w:color w:val="000000" w:themeColor="text1"/>
        </w:rPr>
        <w:t>Erklärt eur</w:t>
      </w:r>
      <w:r w:rsidR="00366957">
        <w:rPr>
          <w:color w:val="000000" w:themeColor="text1"/>
        </w:rPr>
        <w:t>e</w:t>
      </w:r>
      <w:r w:rsidR="00916C8F">
        <w:rPr>
          <w:color w:val="000000" w:themeColor="text1"/>
        </w:rPr>
        <w:t xml:space="preserve"> Ergebnis</w:t>
      </w:r>
      <w:r w:rsidR="00366957">
        <w:rPr>
          <w:color w:val="000000" w:themeColor="text1"/>
        </w:rPr>
        <w:t>se</w:t>
      </w:r>
      <w:r w:rsidR="00916C8F">
        <w:rPr>
          <w:color w:val="000000" w:themeColor="text1"/>
        </w:rPr>
        <w:t xml:space="preserve"> aus /</w:t>
      </w:r>
      <w:r w:rsidR="00267AF1">
        <w:rPr>
          <w:color w:val="000000" w:themeColor="text1"/>
        </w:rPr>
        <w:t>3</w:t>
      </w:r>
      <w:r w:rsidR="00916C8F">
        <w:rPr>
          <w:color w:val="000000" w:themeColor="text1"/>
        </w:rPr>
        <w:t xml:space="preserve"> </w:t>
      </w:r>
      <w:r w:rsidR="00366957">
        <w:rPr>
          <w:color w:val="000000" w:themeColor="text1"/>
        </w:rPr>
        <w:t>g</w:t>
      </w:r>
      <w:r w:rsidR="00916C8F">
        <w:rPr>
          <w:color w:val="000000" w:themeColor="text1"/>
        </w:rPr>
        <w:t>)</w:t>
      </w:r>
      <w:r w:rsidR="00465049" w:rsidRPr="00510D7F">
        <w:rPr>
          <w:color w:val="000000" w:themeColor="text1"/>
        </w:rPr>
        <w:t>.</w:t>
      </w:r>
      <w:r w:rsidR="00A23DC6">
        <w:rPr>
          <w:color w:val="000000" w:themeColor="text1"/>
        </w:rPr>
        <w:t xml:space="preserve"> </w:t>
      </w:r>
      <w:r w:rsidR="00366957">
        <w:rPr>
          <w:color w:val="000000" w:themeColor="text1"/>
        </w:rPr>
        <w:t xml:space="preserve">Recherchiert </w:t>
      </w:r>
      <w:r w:rsidR="00A23DC6">
        <w:rPr>
          <w:color w:val="000000" w:themeColor="text1"/>
        </w:rPr>
        <w:t xml:space="preserve">hierfür </w:t>
      </w:r>
      <w:r w:rsidR="00366957">
        <w:rPr>
          <w:color w:val="000000" w:themeColor="text1"/>
        </w:rPr>
        <w:t>im</w:t>
      </w:r>
      <w:r w:rsidR="00A23DC6">
        <w:rPr>
          <w:color w:val="000000" w:themeColor="text1"/>
        </w:rPr>
        <w:t xml:space="preserve"> Lehrbuch oder im Internet.</w:t>
      </w:r>
    </w:p>
    <w:sectPr w:rsidR="002B1A99" w:rsidRPr="00916C8F" w:rsidSect="00633C81">
      <w:headerReference w:type="default" r:id="rId17"/>
      <w:footerReference w:type="even" r:id="rId18"/>
      <w:footerReference w:type="default" r:id="rId19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3766" w14:textId="77777777" w:rsidR="002E16D4" w:rsidRDefault="002E16D4" w:rsidP="00176103">
      <w:r>
        <w:separator/>
      </w:r>
    </w:p>
  </w:endnote>
  <w:endnote w:type="continuationSeparator" w:id="0">
    <w:p w14:paraId="66644121" w14:textId="77777777" w:rsidR="002E16D4" w:rsidRDefault="002E16D4" w:rsidP="001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06596726"/>
      <w:docPartObj>
        <w:docPartGallery w:val="Page Numbers (Bottom of Page)"/>
        <w:docPartUnique/>
      </w:docPartObj>
    </w:sdtPr>
    <w:sdtContent>
      <w:p w14:paraId="436A0E61" w14:textId="77777777" w:rsidR="00176103" w:rsidRDefault="00176103" w:rsidP="005A120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B674CE" w14:textId="77777777" w:rsidR="00176103" w:rsidRDefault="001761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32439734"/>
      <w:docPartObj>
        <w:docPartGallery w:val="Page Numbers (Bottom of Page)"/>
        <w:docPartUnique/>
      </w:docPartObj>
    </w:sdtPr>
    <w:sdtEndPr>
      <w:rPr>
        <w:rStyle w:val="Seitenzahl"/>
        <w:color w:val="7F7F7F" w:themeColor="text1" w:themeTint="80"/>
      </w:rPr>
    </w:sdtEndPr>
    <w:sdtContent>
      <w:p w14:paraId="4EBBCDCF" w14:textId="77777777" w:rsidR="00176103" w:rsidRPr="009C505A" w:rsidRDefault="00176103" w:rsidP="005A1207">
        <w:pPr>
          <w:pStyle w:val="Fuzeile"/>
          <w:framePr w:wrap="none" w:vAnchor="text" w:hAnchor="margin" w:xAlign="center" w:y="1"/>
          <w:rPr>
            <w:rStyle w:val="Seitenzahl"/>
            <w:color w:val="7F7F7F" w:themeColor="text1" w:themeTint="80"/>
          </w:rPr>
        </w:pPr>
        <w:r w:rsidRPr="009C505A">
          <w:rPr>
            <w:rStyle w:val="Seitenzahl"/>
            <w:color w:val="7F7F7F" w:themeColor="text1" w:themeTint="80"/>
          </w:rPr>
          <w:fldChar w:fldCharType="begin"/>
        </w:r>
        <w:r w:rsidRPr="009C505A">
          <w:rPr>
            <w:rStyle w:val="Seitenzahl"/>
            <w:color w:val="7F7F7F" w:themeColor="text1" w:themeTint="80"/>
          </w:rPr>
          <w:instrText xml:space="preserve"> PAGE </w:instrText>
        </w:r>
        <w:r w:rsidRPr="009C505A">
          <w:rPr>
            <w:rStyle w:val="Seitenzahl"/>
            <w:color w:val="7F7F7F" w:themeColor="text1" w:themeTint="80"/>
          </w:rPr>
          <w:fldChar w:fldCharType="separate"/>
        </w:r>
        <w:r w:rsidRPr="009C505A">
          <w:rPr>
            <w:rStyle w:val="Seitenzahl"/>
            <w:noProof/>
            <w:color w:val="7F7F7F" w:themeColor="text1" w:themeTint="80"/>
          </w:rPr>
          <w:t>1</w:t>
        </w:r>
        <w:r w:rsidRPr="009C505A">
          <w:rPr>
            <w:rStyle w:val="Seitenzahl"/>
            <w:color w:val="7F7F7F" w:themeColor="text1" w:themeTint="80"/>
          </w:rPr>
          <w:fldChar w:fldCharType="end"/>
        </w:r>
      </w:p>
    </w:sdtContent>
  </w:sdt>
  <w:p w14:paraId="15D35D70" w14:textId="670CCB55" w:rsidR="00176103" w:rsidRPr="009C505A" w:rsidRDefault="00176103" w:rsidP="008053B6">
    <w:pPr>
      <w:pStyle w:val="Fuzeile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E9C2" w14:textId="77777777" w:rsidR="002E16D4" w:rsidRDefault="002E16D4" w:rsidP="00176103">
      <w:r>
        <w:separator/>
      </w:r>
    </w:p>
  </w:footnote>
  <w:footnote w:type="continuationSeparator" w:id="0">
    <w:p w14:paraId="517CA542" w14:textId="77777777" w:rsidR="002E16D4" w:rsidRDefault="002E16D4" w:rsidP="001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E20F" w14:textId="77777777" w:rsidR="00B1174D" w:rsidRPr="009C505A" w:rsidRDefault="00B1174D" w:rsidP="00B1174D">
    <w:pPr>
      <w:pStyle w:val="Kopfzeile"/>
      <w:rPr>
        <w:color w:val="7F7F7F" w:themeColor="text1" w:themeTint="80"/>
      </w:rPr>
    </w:pPr>
    <w:r>
      <w:rPr>
        <w:noProof/>
        <w:color w:val="7F7F7F"/>
      </w:rPr>
      <w:drawing>
        <wp:anchor distT="0" distB="0" distL="114300" distR="114300" simplePos="0" relativeHeight="251661312" behindDoc="1" locked="0" layoutInCell="1" allowOverlap="1" wp14:anchorId="60044C16" wp14:editId="1FE7E4C0">
          <wp:simplePos x="0" y="0"/>
          <wp:positionH relativeFrom="column">
            <wp:posOffset>2493010</wp:posOffset>
          </wp:positionH>
          <wp:positionV relativeFrom="paragraph">
            <wp:posOffset>-475310</wp:posOffset>
          </wp:positionV>
          <wp:extent cx="2193290" cy="928370"/>
          <wp:effectExtent l="0" t="0" r="3810" b="0"/>
          <wp:wrapNone/>
          <wp:docPr id="382159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59036" name="Grafik 3821590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2" r="9968"/>
                  <a:stretch/>
                </pic:blipFill>
                <pic:spPr bwMode="auto">
                  <a:xfrm>
                    <a:off x="0" y="0"/>
                    <a:ext cx="219329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E3F5DCA" wp14:editId="7FFDBF28">
          <wp:simplePos x="0" y="0"/>
          <wp:positionH relativeFrom="rightMargin">
            <wp:posOffset>-988339</wp:posOffset>
          </wp:positionH>
          <wp:positionV relativeFrom="margin">
            <wp:posOffset>-557530</wp:posOffset>
          </wp:positionV>
          <wp:extent cx="465455" cy="446405"/>
          <wp:effectExtent l="0" t="0" r="4445" b="0"/>
          <wp:wrapNone/>
          <wp:docPr id="1" name="Grafik 82976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85545" name="Grafik 638385545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46545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/>
        <w:lang w:eastAsia="de-DE"/>
      </w:rPr>
      <w:drawing>
        <wp:anchor distT="0" distB="0" distL="114300" distR="114300" simplePos="0" relativeHeight="251660288" behindDoc="0" locked="0" layoutInCell="1" allowOverlap="1" wp14:anchorId="449B6B40" wp14:editId="196E4A8C">
          <wp:simplePos x="0" y="0"/>
          <wp:positionH relativeFrom="column">
            <wp:posOffset>5433390</wp:posOffset>
          </wp:positionH>
          <wp:positionV relativeFrom="paragraph">
            <wp:posOffset>-163195</wp:posOffset>
          </wp:positionV>
          <wp:extent cx="1075055" cy="410845"/>
          <wp:effectExtent l="0" t="0" r="0" b="0"/>
          <wp:wrapNone/>
          <wp:docPr id="427751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51947" name="Grafik 4277519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</w:rPr>
      <w:t>Smartphone-Experimente         D4MINT</w:t>
    </w:r>
    <w:r>
      <w:rPr>
        <w:color w:val="7F7F7F" w:themeColor="text1" w:themeTint="80"/>
      </w:rPr>
      <w:tab/>
    </w:r>
  </w:p>
  <w:p w14:paraId="6343493B" w14:textId="680E6FE0" w:rsidR="009C505A" w:rsidRPr="009C505A" w:rsidRDefault="00280F2D">
    <w:pPr>
      <w:pStyle w:val="Kopfzeile"/>
      <w:rPr>
        <w:color w:val="7F7F7F" w:themeColor="text1" w:themeTint="80"/>
      </w:rPr>
    </w:pPr>
    <w:r>
      <w:rPr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72F"/>
    <w:multiLevelType w:val="hybridMultilevel"/>
    <w:tmpl w:val="FC82B668"/>
    <w:lvl w:ilvl="0" w:tplc="2760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879"/>
    <w:multiLevelType w:val="hybridMultilevel"/>
    <w:tmpl w:val="CD8C2A9C"/>
    <w:lvl w:ilvl="0" w:tplc="1964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F4749"/>
    <w:multiLevelType w:val="hybridMultilevel"/>
    <w:tmpl w:val="9C3A0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6227"/>
    <w:multiLevelType w:val="hybridMultilevel"/>
    <w:tmpl w:val="D578E4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F7515"/>
    <w:multiLevelType w:val="hybridMultilevel"/>
    <w:tmpl w:val="D772DD7E"/>
    <w:lvl w:ilvl="0" w:tplc="D902A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84BC1"/>
    <w:multiLevelType w:val="hybridMultilevel"/>
    <w:tmpl w:val="A1F2326A"/>
    <w:lvl w:ilvl="0" w:tplc="2004B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3">
      <w:start w:val="1"/>
      <w:numFmt w:val="upperRoman"/>
      <w:lvlText w:val="%2."/>
      <w:lvlJc w:val="right"/>
      <w:pPr>
        <w:ind w:left="1597" w:hanging="18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22FA1"/>
    <w:multiLevelType w:val="hybridMultilevel"/>
    <w:tmpl w:val="FCA62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0214"/>
    <w:multiLevelType w:val="hybridMultilevel"/>
    <w:tmpl w:val="CBD8DB3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C70FE4"/>
    <w:multiLevelType w:val="hybridMultilevel"/>
    <w:tmpl w:val="69D21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5118A"/>
    <w:multiLevelType w:val="hybridMultilevel"/>
    <w:tmpl w:val="D54088FE"/>
    <w:lvl w:ilvl="0" w:tplc="68F4D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0962"/>
    <w:multiLevelType w:val="hybridMultilevel"/>
    <w:tmpl w:val="241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C5759"/>
    <w:multiLevelType w:val="hybridMultilevel"/>
    <w:tmpl w:val="A0D2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764A"/>
    <w:multiLevelType w:val="multilevel"/>
    <w:tmpl w:val="F8D47D2A"/>
    <w:styleLink w:val="AktuelleListe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00336385">
    <w:abstractNumId w:val="6"/>
  </w:num>
  <w:num w:numId="2" w16cid:durableId="251820558">
    <w:abstractNumId w:val="2"/>
  </w:num>
  <w:num w:numId="3" w16cid:durableId="1210530758">
    <w:abstractNumId w:val="11"/>
  </w:num>
  <w:num w:numId="4" w16cid:durableId="1894392878">
    <w:abstractNumId w:val="8"/>
  </w:num>
  <w:num w:numId="5" w16cid:durableId="498084305">
    <w:abstractNumId w:val="10"/>
  </w:num>
  <w:num w:numId="6" w16cid:durableId="1460806658">
    <w:abstractNumId w:val="0"/>
  </w:num>
  <w:num w:numId="7" w16cid:durableId="1987665968">
    <w:abstractNumId w:val="4"/>
  </w:num>
  <w:num w:numId="8" w16cid:durableId="1701659394">
    <w:abstractNumId w:val="1"/>
  </w:num>
  <w:num w:numId="9" w16cid:durableId="504173684">
    <w:abstractNumId w:val="3"/>
  </w:num>
  <w:num w:numId="10" w16cid:durableId="1870797776">
    <w:abstractNumId w:val="9"/>
  </w:num>
  <w:num w:numId="11" w16cid:durableId="1720283853">
    <w:abstractNumId w:val="7"/>
  </w:num>
  <w:num w:numId="12" w16cid:durableId="1332948858">
    <w:abstractNumId w:val="5"/>
  </w:num>
  <w:num w:numId="13" w16cid:durableId="1413701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5"/>
    <w:rsid w:val="000113C1"/>
    <w:rsid w:val="00011C8F"/>
    <w:rsid w:val="00025632"/>
    <w:rsid w:val="00027526"/>
    <w:rsid w:val="000341C3"/>
    <w:rsid w:val="00036F79"/>
    <w:rsid w:val="00042960"/>
    <w:rsid w:val="0005174A"/>
    <w:rsid w:val="00054F23"/>
    <w:rsid w:val="00061766"/>
    <w:rsid w:val="0009607F"/>
    <w:rsid w:val="000A3FC4"/>
    <w:rsid w:val="000A7D95"/>
    <w:rsid w:val="000B1A02"/>
    <w:rsid w:val="000B57FC"/>
    <w:rsid w:val="000C17EC"/>
    <w:rsid w:val="000C64B8"/>
    <w:rsid w:val="000D216F"/>
    <w:rsid w:val="000F1FB7"/>
    <w:rsid w:val="00100F79"/>
    <w:rsid w:val="00156729"/>
    <w:rsid w:val="00176103"/>
    <w:rsid w:val="00182FEC"/>
    <w:rsid w:val="001837F3"/>
    <w:rsid w:val="00183D87"/>
    <w:rsid w:val="00190822"/>
    <w:rsid w:val="001A334D"/>
    <w:rsid w:val="001A7BFE"/>
    <w:rsid w:val="001D0F91"/>
    <w:rsid w:val="001D5E88"/>
    <w:rsid w:val="001D789F"/>
    <w:rsid w:val="001E174A"/>
    <w:rsid w:val="002349A9"/>
    <w:rsid w:val="002379AF"/>
    <w:rsid w:val="00253513"/>
    <w:rsid w:val="00267AF1"/>
    <w:rsid w:val="00280F2D"/>
    <w:rsid w:val="002A0204"/>
    <w:rsid w:val="002A0CCA"/>
    <w:rsid w:val="002A1253"/>
    <w:rsid w:val="002A354E"/>
    <w:rsid w:val="002B1A99"/>
    <w:rsid w:val="002C1770"/>
    <w:rsid w:val="002C3484"/>
    <w:rsid w:val="002C48B1"/>
    <w:rsid w:val="002C7997"/>
    <w:rsid w:val="002D52C6"/>
    <w:rsid w:val="002D6823"/>
    <w:rsid w:val="002E16D4"/>
    <w:rsid w:val="003209E1"/>
    <w:rsid w:val="0034345E"/>
    <w:rsid w:val="00346D8E"/>
    <w:rsid w:val="0035639C"/>
    <w:rsid w:val="003627FB"/>
    <w:rsid w:val="00366957"/>
    <w:rsid w:val="00373AAC"/>
    <w:rsid w:val="00386A06"/>
    <w:rsid w:val="003964C6"/>
    <w:rsid w:val="003B5040"/>
    <w:rsid w:val="003B5C37"/>
    <w:rsid w:val="003D2F3C"/>
    <w:rsid w:val="003E030C"/>
    <w:rsid w:val="003E5F2D"/>
    <w:rsid w:val="003F002F"/>
    <w:rsid w:val="003F69BE"/>
    <w:rsid w:val="00405A17"/>
    <w:rsid w:val="0040778A"/>
    <w:rsid w:val="00422279"/>
    <w:rsid w:val="00422A34"/>
    <w:rsid w:val="00424283"/>
    <w:rsid w:val="004522A5"/>
    <w:rsid w:val="00465049"/>
    <w:rsid w:val="00466529"/>
    <w:rsid w:val="004904D2"/>
    <w:rsid w:val="00492553"/>
    <w:rsid w:val="004B1FAF"/>
    <w:rsid w:val="004B3B1B"/>
    <w:rsid w:val="004C15A4"/>
    <w:rsid w:val="004C3104"/>
    <w:rsid w:val="004D33BC"/>
    <w:rsid w:val="004D65D4"/>
    <w:rsid w:val="004E71AB"/>
    <w:rsid w:val="004F39D7"/>
    <w:rsid w:val="005043B0"/>
    <w:rsid w:val="00506322"/>
    <w:rsid w:val="0051068C"/>
    <w:rsid w:val="00510D7F"/>
    <w:rsid w:val="005203BE"/>
    <w:rsid w:val="00531788"/>
    <w:rsid w:val="00542E2F"/>
    <w:rsid w:val="00546C2F"/>
    <w:rsid w:val="00556FA1"/>
    <w:rsid w:val="005A0502"/>
    <w:rsid w:val="005B3304"/>
    <w:rsid w:val="005B3ACC"/>
    <w:rsid w:val="005C51DF"/>
    <w:rsid w:val="005D6884"/>
    <w:rsid w:val="005F045C"/>
    <w:rsid w:val="005F33EB"/>
    <w:rsid w:val="005F35FF"/>
    <w:rsid w:val="005F5281"/>
    <w:rsid w:val="00616D77"/>
    <w:rsid w:val="00630C79"/>
    <w:rsid w:val="00633C81"/>
    <w:rsid w:val="006607AE"/>
    <w:rsid w:val="0066304D"/>
    <w:rsid w:val="0067086E"/>
    <w:rsid w:val="00671E57"/>
    <w:rsid w:val="00676D07"/>
    <w:rsid w:val="00683C9B"/>
    <w:rsid w:val="006957A1"/>
    <w:rsid w:val="006A0881"/>
    <w:rsid w:val="006B0C23"/>
    <w:rsid w:val="006C2728"/>
    <w:rsid w:val="006D2250"/>
    <w:rsid w:val="006D7389"/>
    <w:rsid w:val="007004DA"/>
    <w:rsid w:val="00721638"/>
    <w:rsid w:val="00723214"/>
    <w:rsid w:val="00724777"/>
    <w:rsid w:val="00725EE9"/>
    <w:rsid w:val="00735B73"/>
    <w:rsid w:val="00735CC8"/>
    <w:rsid w:val="0074449A"/>
    <w:rsid w:val="00754BE2"/>
    <w:rsid w:val="00761E3F"/>
    <w:rsid w:val="00780CDD"/>
    <w:rsid w:val="00782A85"/>
    <w:rsid w:val="007A188D"/>
    <w:rsid w:val="007A4025"/>
    <w:rsid w:val="007A6D8A"/>
    <w:rsid w:val="007B323D"/>
    <w:rsid w:val="007E1394"/>
    <w:rsid w:val="007F29D7"/>
    <w:rsid w:val="007F5C0C"/>
    <w:rsid w:val="007F5C68"/>
    <w:rsid w:val="00800807"/>
    <w:rsid w:val="008053B6"/>
    <w:rsid w:val="00805433"/>
    <w:rsid w:val="00810A75"/>
    <w:rsid w:val="00825935"/>
    <w:rsid w:val="00837FC5"/>
    <w:rsid w:val="008550B5"/>
    <w:rsid w:val="008615C9"/>
    <w:rsid w:val="00863A50"/>
    <w:rsid w:val="0086493C"/>
    <w:rsid w:val="008767A6"/>
    <w:rsid w:val="008C1D53"/>
    <w:rsid w:val="008C754B"/>
    <w:rsid w:val="008E4E46"/>
    <w:rsid w:val="00910D52"/>
    <w:rsid w:val="0091666D"/>
    <w:rsid w:val="00916C8F"/>
    <w:rsid w:val="009172A0"/>
    <w:rsid w:val="00923807"/>
    <w:rsid w:val="00927648"/>
    <w:rsid w:val="009332E2"/>
    <w:rsid w:val="0094113B"/>
    <w:rsid w:val="009517ED"/>
    <w:rsid w:val="00966E42"/>
    <w:rsid w:val="00971285"/>
    <w:rsid w:val="00973E43"/>
    <w:rsid w:val="009B52E5"/>
    <w:rsid w:val="009C0715"/>
    <w:rsid w:val="009C114A"/>
    <w:rsid w:val="009C505A"/>
    <w:rsid w:val="009E7434"/>
    <w:rsid w:val="00A01090"/>
    <w:rsid w:val="00A22139"/>
    <w:rsid w:val="00A23DC6"/>
    <w:rsid w:val="00A24041"/>
    <w:rsid w:val="00A34133"/>
    <w:rsid w:val="00A3785E"/>
    <w:rsid w:val="00A403AA"/>
    <w:rsid w:val="00A418AD"/>
    <w:rsid w:val="00A57ED2"/>
    <w:rsid w:val="00A767B5"/>
    <w:rsid w:val="00A8625D"/>
    <w:rsid w:val="00AB510A"/>
    <w:rsid w:val="00AD596B"/>
    <w:rsid w:val="00AE32FE"/>
    <w:rsid w:val="00AE7668"/>
    <w:rsid w:val="00B01043"/>
    <w:rsid w:val="00B017D6"/>
    <w:rsid w:val="00B0594B"/>
    <w:rsid w:val="00B0726B"/>
    <w:rsid w:val="00B1174D"/>
    <w:rsid w:val="00B2557B"/>
    <w:rsid w:val="00B25A64"/>
    <w:rsid w:val="00B34584"/>
    <w:rsid w:val="00B37AD7"/>
    <w:rsid w:val="00B44417"/>
    <w:rsid w:val="00B634F3"/>
    <w:rsid w:val="00B6707A"/>
    <w:rsid w:val="00B715E0"/>
    <w:rsid w:val="00B96C3E"/>
    <w:rsid w:val="00B970B7"/>
    <w:rsid w:val="00BA1D22"/>
    <w:rsid w:val="00BD1BFC"/>
    <w:rsid w:val="00BF076D"/>
    <w:rsid w:val="00BF22EC"/>
    <w:rsid w:val="00BF7B14"/>
    <w:rsid w:val="00C11B7E"/>
    <w:rsid w:val="00C1287A"/>
    <w:rsid w:val="00C15182"/>
    <w:rsid w:val="00C2157E"/>
    <w:rsid w:val="00C2432C"/>
    <w:rsid w:val="00C26429"/>
    <w:rsid w:val="00C27D0B"/>
    <w:rsid w:val="00C32CEC"/>
    <w:rsid w:val="00C41B6E"/>
    <w:rsid w:val="00C71E6A"/>
    <w:rsid w:val="00C80216"/>
    <w:rsid w:val="00C803CD"/>
    <w:rsid w:val="00C82695"/>
    <w:rsid w:val="00C826D7"/>
    <w:rsid w:val="00C853B5"/>
    <w:rsid w:val="00C92E26"/>
    <w:rsid w:val="00C95799"/>
    <w:rsid w:val="00CA7CA4"/>
    <w:rsid w:val="00CB6995"/>
    <w:rsid w:val="00CC60D0"/>
    <w:rsid w:val="00CD0069"/>
    <w:rsid w:val="00CE43E5"/>
    <w:rsid w:val="00CF0799"/>
    <w:rsid w:val="00CF3215"/>
    <w:rsid w:val="00CF3C0B"/>
    <w:rsid w:val="00D20C27"/>
    <w:rsid w:val="00D23B2F"/>
    <w:rsid w:val="00D307CF"/>
    <w:rsid w:val="00D30DD3"/>
    <w:rsid w:val="00D4382B"/>
    <w:rsid w:val="00D46D19"/>
    <w:rsid w:val="00D60544"/>
    <w:rsid w:val="00D82A2C"/>
    <w:rsid w:val="00D9180A"/>
    <w:rsid w:val="00DA1903"/>
    <w:rsid w:val="00DC3DEB"/>
    <w:rsid w:val="00DD3FFB"/>
    <w:rsid w:val="00DE161A"/>
    <w:rsid w:val="00E034FA"/>
    <w:rsid w:val="00E04C78"/>
    <w:rsid w:val="00E0518F"/>
    <w:rsid w:val="00E40B43"/>
    <w:rsid w:val="00E731A7"/>
    <w:rsid w:val="00E769AA"/>
    <w:rsid w:val="00E81B2F"/>
    <w:rsid w:val="00E85CE1"/>
    <w:rsid w:val="00E92BEB"/>
    <w:rsid w:val="00EA06A3"/>
    <w:rsid w:val="00EA63D4"/>
    <w:rsid w:val="00EA728E"/>
    <w:rsid w:val="00EB498A"/>
    <w:rsid w:val="00EC1981"/>
    <w:rsid w:val="00EC3E88"/>
    <w:rsid w:val="00EC48FB"/>
    <w:rsid w:val="00ED2758"/>
    <w:rsid w:val="00F11B2B"/>
    <w:rsid w:val="00F13877"/>
    <w:rsid w:val="00F14A0C"/>
    <w:rsid w:val="00F15F19"/>
    <w:rsid w:val="00F4525A"/>
    <w:rsid w:val="00F577B6"/>
    <w:rsid w:val="00F57F0A"/>
    <w:rsid w:val="00F842D7"/>
    <w:rsid w:val="00F949C5"/>
    <w:rsid w:val="00FA04F9"/>
    <w:rsid w:val="00FB1F80"/>
    <w:rsid w:val="00FC5070"/>
    <w:rsid w:val="00FE0601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1D7"/>
  <w15:chartTrackingRefBased/>
  <w15:docId w15:val="{9EFFD56C-9A72-EF47-811E-A97BC2C4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176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103"/>
  </w:style>
  <w:style w:type="character" w:styleId="Seitenzahl">
    <w:name w:val="page number"/>
    <w:basedOn w:val="Absatz-Standardschriftart"/>
    <w:uiPriority w:val="99"/>
    <w:semiHidden/>
    <w:unhideWhenUsed/>
    <w:rsid w:val="00176103"/>
  </w:style>
  <w:style w:type="paragraph" w:styleId="Kopfzeile">
    <w:name w:val="header"/>
    <w:basedOn w:val="Standard"/>
    <w:link w:val="KopfzeileZchn"/>
    <w:uiPriority w:val="99"/>
    <w:unhideWhenUsed/>
    <w:rsid w:val="009C505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05A"/>
  </w:style>
  <w:style w:type="character" w:styleId="Platzhaltertext">
    <w:name w:val="Placeholder Text"/>
    <w:basedOn w:val="Absatz-Standardschriftart"/>
    <w:uiPriority w:val="99"/>
    <w:semiHidden/>
    <w:rsid w:val="00373AA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F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B7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kp-key-value">
    <w:name w:val="mkp-key-value"/>
    <w:basedOn w:val="Absatz-Standardschriftart"/>
    <w:rsid w:val="00A01090"/>
  </w:style>
  <w:style w:type="numbering" w:customStyle="1" w:styleId="AktuelleListe1">
    <w:name w:val="Aktuelle Liste1"/>
    <w:uiPriority w:val="99"/>
    <w:rsid w:val="00036F79"/>
    <w:pPr>
      <w:numPr>
        <w:numId w:val="13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5639C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D30DD3"/>
    <w:pPr>
      <w:tabs>
        <w:tab w:val="right" w:leader="dot" w:pos="906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5639C"/>
    <w:pPr>
      <w:ind w:left="240"/>
    </w:pPr>
    <w:rPr>
      <w:rFonts w:cstheme="minorHAnsi"/>
      <w:small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5639C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5639C"/>
    <w:pPr>
      <w:ind w:left="48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5639C"/>
    <w:pPr>
      <w:ind w:left="72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5639C"/>
    <w:pPr>
      <w:ind w:left="96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5639C"/>
    <w:pPr>
      <w:ind w:left="12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5639C"/>
    <w:pPr>
      <w:ind w:left="144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5639C"/>
    <w:pPr>
      <w:ind w:left="168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5639C"/>
    <w:pPr>
      <w:ind w:left="1920"/>
    </w:pPr>
    <w:rPr>
      <w:rFonts w:cstheme="minorHAnsi"/>
      <w:sz w:val="18"/>
      <w:szCs w:val="18"/>
    </w:rPr>
  </w:style>
  <w:style w:type="paragraph" w:styleId="berarbeitung">
    <w:name w:val="Revision"/>
    <w:hidden/>
    <w:uiPriority w:val="99"/>
    <w:semiHidden/>
    <w:rsid w:val="0023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prognostizierte%20Gehaltsu&#776;bersich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prognostizierte%20Gehaltsu&#776;bersich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200" i="1"/>
              <a:t>B</a:t>
            </a:r>
            <a:r>
              <a:rPr lang="de-DE" sz="1200"/>
              <a:t>(</a:t>
            </a:r>
            <a:r>
              <a:rPr lang="de-DE" sz="1200" i="1"/>
              <a:t>I</a:t>
            </a:r>
            <a:r>
              <a:rPr lang="de-DE" sz="1200"/>
              <a:t>) -Diagramm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Tabelle3!$E$7</c:f>
              <c:strCache>
                <c:ptCount val="1"/>
                <c:pt idx="0">
                  <c:v>B in µT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Tabelle3!$F$6:$J$6</c:f>
              <c:numCache>
                <c:formatCode>General</c:formatCode>
                <c:ptCount val="5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</c:numCache>
            </c:numRef>
          </c:xVal>
          <c:yVal>
            <c:numRef>
              <c:f>Tabelle3!$F$7:$J$7</c:f>
              <c:numCache>
                <c:formatCode>General</c:formatCode>
                <c:ptCount val="5"/>
                <c:pt idx="0">
                  <c:v>18</c:v>
                </c:pt>
                <c:pt idx="1">
                  <c:v>37</c:v>
                </c:pt>
                <c:pt idx="2">
                  <c:v>56.5</c:v>
                </c:pt>
                <c:pt idx="3">
                  <c:v>77</c:v>
                </c:pt>
                <c:pt idx="4">
                  <c:v>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AD7-E141-9B65-361106484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5471808"/>
        <c:axId val="335351408"/>
      </c:scatterChart>
      <c:valAx>
        <c:axId val="335471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35351408"/>
        <c:crosses val="autoZero"/>
        <c:crossBetween val="midCat"/>
      </c:valAx>
      <c:valAx>
        <c:axId val="33535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354718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200" i="1"/>
              <a:t>B</a:t>
            </a:r>
            <a:r>
              <a:rPr lang="de-DE" sz="1200"/>
              <a:t>(</a:t>
            </a:r>
            <a:r>
              <a:rPr lang="de-DE" sz="1200" i="1"/>
              <a:t>N</a:t>
            </a:r>
            <a:r>
              <a:rPr lang="de-DE" sz="1200"/>
              <a:t>) - Diagramm </a:t>
            </a:r>
          </a:p>
        </c:rich>
      </c:tx>
      <c:layout>
        <c:manualLayout>
          <c:xMode val="edge"/>
          <c:yMode val="edge"/>
          <c:x val="0.24607381172137555"/>
          <c:y val="6.45421540943929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Tabelle3!$E$10</c:f>
              <c:strCache>
                <c:ptCount val="1"/>
                <c:pt idx="0">
                  <c:v>B in µT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Tabelle3!$F$9:$H$9</c:f>
              <c:numCache>
                <c:formatCode>General</c:formatCode>
                <c:ptCount val="3"/>
                <c:pt idx="0">
                  <c:v>250</c:v>
                </c:pt>
                <c:pt idx="1">
                  <c:v>500</c:v>
                </c:pt>
                <c:pt idx="2">
                  <c:v>750</c:v>
                </c:pt>
              </c:numCache>
            </c:numRef>
          </c:xVal>
          <c:yVal>
            <c:numRef>
              <c:f>Tabelle3!$F$10:$H$10</c:f>
              <c:numCache>
                <c:formatCode>General</c:formatCode>
                <c:ptCount val="3"/>
                <c:pt idx="0">
                  <c:v>25</c:v>
                </c:pt>
                <c:pt idx="1">
                  <c:v>91</c:v>
                </c:pt>
                <c:pt idx="2">
                  <c:v>118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A0A-1641-BF9F-D831C2B15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91454320"/>
        <c:axId val="1591437488"/>
      </c:scatterChart>
      <c:valAx>
        <c:axId val="159145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591437488"/>
        <c:crosses val="autoZero"/>
        <c:crossBetween val="midCat"/>
      </c:valAx>
      <c:valAx>
        <c:axId val="159143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5914543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18A00-E832-6444-B6CD-8C6ED0A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5937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Mientus</dc:creator>
  <cp:keywords/>
  <dc:description/>
  <cp:lastModifiedBy>Jirka Müller</cp:lastModifiedBy>
  <cp:revision>3</cp:revision>
  <cp:lastPrinted>2025-02-20T17:59:00Z</cp:lastPrinted>
  <dcterms:created xsi:type="dcterms:W3CDTF">2025-02-20T17:59:00Z</dcterms:created>
  <dcterms:modified xsi:type="dcterms:W3CDTF">2025-02-20T17:59:00Z</dcterms:modified>
</cp:coreProperties>
</file>