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E6F" w:rsidRPr="00DE749F" w:rsidRDefault="00E96698">
      <w:pPr>
        <w:rPr>
          <w:b/>
        </w:rPr>
      </w:pPr>
      <w:r>
        <w:rPr>
          <w:b/>
        </w:rPr>
        <w:t>C</w:t>
      </w:r>
      <w:r w:rsidR="00FF3170">
        <w:rPr>
          <w:b/>
        </w:rPr>
        <w:t>P</w:t>
      </w:r>
      <w:r>
        <w:rPr>
          <w:b/>
        </w:rPr>
        <w:t>C</w:t>
      </w:r>
      <w:r w:rsidR="00FF3170">
        <w:rPr>
          <w:b/>
        </w:rPr>
        <w:t xml:space="preserve">1: </w:t>
      </w:r>
      <w:r w:rsidR="00273E4B" w:rsidRPr="00DE749F">
        <w:rPr>
          <w:b/>
        </w:rPr>
        <w:t xml:space="preserve">Im Archiv auf Humboldts </w:t>
      </w:r>
      <w:proofErr w:type="spellStart"/>
      <w:r w:rsidR="00273E4B" w:rsidRPr="00DE749F">
        <w:rPr>
          <w:b/>
        </w:rPr>
        <w:t>LebensSpuren</w:t>
      </w:r>
      <w:proofErr w:type="spellEnd"/>
      <w:r w:rsidR="00273E4B" w:rsidRPr="00DE749F">
        <w:rPr>
          <w:b/>
        </w:rPr>
        <w:t>: Wissenschaftliche Transfers zwischen Polen, Brasilien und Deutschland</w:t>
      </w:r>
      <w:r w:rsidR="00FF3170">
        <w:rPr>
          <w:b/>
        </w:rPr>
        <w:t xml:space="preserve"> (Schwerpunkt Brasilien)</w:t>
      </w:r>
    </w:p>
    <w:p w:rsidR="00273E4B" w:rsidRDefault="00137049" w:rsidP="00273E4B">
      <w:r>
        <w:t>Mit den</w:t>
      </w:r>
      <w:r w:rsidR="00273E4B">
        <w:t xml:space="preserve"> beiden Forschungsprojekten „Alexand</w:t>
      </w:r>
      <w:bookmarkStart w:id="0" w:name="_GoBack"/>
      <w:bookmarkEnd w:id="0"/>
      <w:r w:rsidR="00273E4B">
        <w:t xml:space="preserve">er von Humboldts Amerikanische Reisetagebücher“ sowie „Alexander von Humboldt auf Reisen – Wissenschaft aus der Bewegung“ erweckte die Universität Potsdam auch international </w:t>
      </w:r>
      <w:r w:rsidR="00FF2313">
        <w:t xml:space="preserve">großes </w:t>
      </w:r>
      <w:r w:rsidR="00273E4B">
        <w:t xml:space="preserve">wissenschaftliches Interesse. Im Anschluss an diese </w:t>
      </w:r>
      <w:r w:rsidR="00526698">
        <w:t xml:space="preserve">bereits seit mehreren Jahren äußerst erfolgreich sich entwickelnden </w:t>
      </w:r>
      <w:r w:rsidR="00B02601">
        <w:t xml:space="preserve">Forschungsvorhaben </w:t>
      </w:r>
      <w:r w:rsidR="00962977">
        <w:t xml:space="preserve">beschlossen </w:t>
      </w:r>
      <w:r w:rsidR="00122119">
        <w:t xml:space="preserve">daher </w:t>
      </w:r>
      <w:r w:rsidR="00DE749F">
        <w:t xml:space="preserve">Forscher und Dozenten </w:t>
      </w:r>
      <w:r w:rsidR="00273E4B">
        <w:t xml:space="preserve">der Jagiellonen-Universität Krakau sowie der </w:t>
      </w:r>
      <w:proofErr w:type="spellStart"/>
      <w:r w:rsidR="00273E4B">
        <w:t>Universidade</w:t>
      </w:r>
      <w:proofErr w:type="spellEnd"/>
      <w:r w:rsidR="00273E4B">
        <w:t xml:space="preserve"> Federal do Paraná (</w:t>
      </w:r>
      <w:r w:rsidR="00962977">
        <w:t xml:space="preserve">UFPR, </w:t>
      </w:r>
      <w:r w:rsidR="00273E4B">
        <w:t>Curitiba) z</w:t>
      </w:r>
      <w:r w:rsidR="00DE749F">
        <w:t>usammen mit</w:t>
      </w:r>
      <w:r w:rsidR="00273E4B">
        <w:t xml:space="preserve"> der Universität Potsdam</w:t>
      </w:r>
      <w:r w:rsidR="00962977">
        <w:t xml:space="preserve"> die Organisation</w:t>
      </w:r>
      <w:r w:rsidR="00273E4B">
        <w:t xml:space="preserve"> ein</w:t>
      </w:r>
      <w:r w:rsidR="00962977">
        <w:t>es trilateralen</w:t>
      </w:r>
      <w:r w:rsidR="00273E4B">
        <w:t xml:space="preserve"> Austauschprogramm</w:t>
      </w:r>
      <w:r w:rsidR="00962977">
        <w:t>s</w:t>
      </w:r>
      <w:r w:rsidR="00273E4B">
        <w:t xml:space="preserve"> f</w:t>
      </w:r>
      <w:r w:rsidR="00962977">
        <w:t>ür Studierende.</w:t>
      </w:r>
    </w:p>
    <w:p w:rsidR="00DE749F" w:rsidRDefault="00273E4B" w:rsidP="00273E4B">
      <w:r>
        <w:t>Diese Kooperation</w:t>
      </w:r>
      <w:r w:rsidR="00962977">
        <w:t xml:space="preserve"> möchte</w:t>
      </w:r>
      <w:r>
        <w:t xml:space="preserve"> Nachwuchswissenschaftler für die Internationalisierung der Humboldt-Forschung an der Schnit</w:t>
      </w:r>
      <w:r w:rsidR="00526698">
        <w:t>tstelle zwischen Mittel- und Osteuropa sowie</w:t>
      </w:r>
      <w:r>
        <w:t xml:space="preserve"> Südamerika interessieren</w:t>
      </w:r>
      <w:r w:rsidR="00DE749F">
        <w:t xml:space="preserve"> </w:t>
      </w:r>
      <w:r w:rsidR="00962977">
        <w:t xml:space="preserve">und </w:t>
      </w:r>
      <w:r>
        <w:t xml:space="preserve">qualifizieren. Die Konsolidierung einer fruchtbaren akademischen Zusammenarbeit mit der Universität Curitiba soll </w:t>
      </w:r>
      <w:r w:rsidR="00962977">
        <w:t xml:space="preserve">damit auch der </w:t>
      </w:r>
      <w:r>
        <w:t>Forschung und Lehre im Bereich der Humboldt-Studien zugutekommen. Seit 2012 besteht</w:t>
      </w:r>
      <w:r w:rsidR="00962977">
        <w:t xml:space="preserve"> bereits im Rahmen eines </w:t>
      </w:r>
      <w:r>
        <w:t xml:space="preserve">Kooperationsvertrags eine formale Partnerschaft zwischen der Universität Potsdam sowie der UFPR, seit dem Jahr 2014 </w:t>
      </w:r>
      <w:r w:rsidR="00962977">
        <w:t xml:space="preserve">zudem </w:t>
      </w:r>
      <w:r>
        <w:t xml:space="preserve">ein bilaterales Austauschprogramm, gefördert von CAPES </w:t>
      </w:r>
      <w:r w:rsidR="00962977">
        <w:t>(</w:t>
      </w:r>
      <w:proofErr w:type="gramStart"/>
      <w:r w:rsidR="00962977">
        <w:t>Brasilianisches</w:t>
      </w:r>
      <w:proofErr w:type="gramEnd"/>
      <w:r w:rsidR="00962977">
        <w:t xml:space="preserve"> </w:t>
      </w:r>
      <w:r w:rsidR="00962977" w:rsidRPr="00962977">
        <w:t>Bundesministeriums für Erziehung)</w:t>
      </w:r>
      <w:r w:rsidR="00962977">
        <w:t xml:space="preserve"> </w:t>
      </w:r>
      <w:r>
        <w:t xml:space="preserve">und dem DAAD. </w:t>
      </w:r>
    </w:p>
    <w:p w:rsidR="00273E4B" w:rsidRDefault="00273E4B" w:rsidP="00273E4B">
      <w:r>
        <w:t>Die UFPR ist</w:t>
      </w:r>
      <w:r w:rsidR="00962977">
        <w:t xml:space="preserve"> darüber hinaus langjähriger </w:t>
      </w:r>
      <w:r>
        <w:t>Partner der Ja</w:t>
      </w:r>
      <w:r w:rsidR="00962977">
        <w:t xml:space="preserve">giellonen-Universität </w:t>
      </w:r>
      <w:r w:rsidR="00DE749F">
        <w:t>Krakau</w:t>
      </w:r>
      <w:r w:rsidR="00526698">
        <w:t xml:space="preserve">, was sich im Angebot des lateinamerikaweit ersten und einzigen </w:t>
      </w:r>
      <w:r>
        <w:t>Studiengang</w:t>
      </w:r>
      <w:r w:rsidR="00526698">
        <w:t xml:space="preserve">s im Fachbereich </w:t>
      </w:r>
      <w:proofErr w:type="spellStart"/>
      <w:r w:rsidR="00526698">
        <w:t>Polonistik</w:t>
      </w:r>
      <w:proofErr w:type="spellEnd"/>
      <w:r w:rsidR="00526698">
        <w:t xml:space="preserve"> zeigt</w:t>
      </w:r>
      <w:r>
        <w:t xml:space="preserve">. </w:t>
      </w:r>
      <w:r w:rsidR="00526698">
        <w:t xml:space="preserve">Die in Curitiba seit Jahren etablierte enge akademische Zusammenarbeit zwischen </w:t>
      </w:r>
      <w:r>
        <w:t xml:space="preserve">Germanistik und </w:t>
      </w:r>
      <w:proofErr w:type="spellStart"/>
      <w:r>
        <w:t>Polonistik</w:t>
      </w:r>
      <w:proofErr w:type="spellEnd"/>
      <w:r>
        <w:t xml:space="preserve"> </w:t>
      </w:r>
      <w:r w:rsidR="00526698">
        <w:t>garantiert eine hohe</w:t>
      </w:r>
      <w:r>
        <w:t xml:space="preserve"> Anschlussfähigkeit des Vorhabens vor Ort</w:t>
      </w:r>
      <w:r w:rsidR="00526698">
        <w:t xml:space="preserve"> und kann mit der intensiven Unterstützung von</w:t>
      </w:r>
      <w:r w:rsidR="00DE749F">
        <w:t xml:space="preserve"> </w:t>
      </w:r>
      <w:r w:rsidR="00526698">
        <w:t xml:space="preserve">Kolleginnen und Kollegen </w:t>
      </w:r>
      <w:r w:rsidR="003E7CF7">
        <w:t xml:space="preserve">aus </w:t>
      </w:r>
      <w:r w:rsidR="00526698">
        <w:t xml:space="preserve">der </w:t>
      </w:r>
      <w:r>
        <w:t xml:space="preserve">Romanistik (Französisch und Spanisch) </w:t>
      </w:r>
      <w:r w:rsidR="003E7CF7">
        <w:t>und</w:t>
      </w:r>
      <w:r w:rsidR="00DE749F">
        <w:t xml:space="preserve"> </w:t>
      </w:r>
      <w:proofErr w:type="spellStart"/>
      <w:r>
        <w:t>Geschichstwissenschaft</w:t>
      </w:r>
      <w:proofErr w:type="spellEnd"/>
      <w:r w:rsidR="003E7CF7">
        <w:t xml:space="preserve"> rechnen</w:t>
      </w:r>
      <w:r w:rsidR="00DE749F">
        <w:t>.</w:t>
      </w:r>
    </w:p>
    <w:p w:rsidR="003E7CF7" w:rsidRDefault="00273E4B" w:rsidP="00273E4B">
      <w:r>
        <w:t xml:space="preserve">Zentrum dieses </w:t>
      </w:r>
      <w:r w:rsidR="00DE749F">
        <w:t xml:space="preserve">trilateralen Vorhabens </w:t>
      </w:r>
      <w:r w:rsidR="003E7CF7">
        <w:t xml:space="preserve">bildet </w:t>
      </w:r>
      <w:r w:rsidR="00DE749F">
        <w:t>die wissenschaftliche Auseinandersetzung mit den</w:t>
      </w:r>
      <w:r>
        <w:t xml:space="preserve"> Ame</w:t>
      </w:r>
      <w:r w:rsidR="00DE749F">
        <w:t>rikanischen Reisetagebücher</w:t>
      </w:r>
      <w:r w:rsidR="003E7CF7">
        <w:t>n</w:t>
      </w:r>
      <w:r w:rsidR="00DE749F">
        <w:t xml:space="preserve"> sowie </w:t>
      </w:r>
      <w:r>
        <w:t>weitere</w:t>
      </w:r>
      <w:r w:rsidR="00DE749F">
        <w:t>n</w:t>
      </w:r>
      <w:r>
        <w:t xml:space="preserve"> Texte</w:t>
      </w:r>
      <w:r w:rsidR="00DE749F">
        <w:t>n</w:t>
      </w:r>
      <w:r>
        <w:t xml:space="preserve"> Alexander von </w:t>
      </w:r>
      <w:r w:rsidR="003E7CF7">
        <w:t xml:space="preserve">Humboldts zu Lateinamerika. Zudem sollen </w:t>
      </w:r>
      <w:r>
        <w:t>lateinamerikanische Texte (zumeist in spanischer Sprache), die zur Entstehung von Humboldts Werk von großer Bedeutung waren bzw. zu dessen Verbreitung und Rezeption in Lateinamerika beit</w:t>
      </w:r>
      <w:r w:rsidR="003E7CF7">
        <w:t>ru</w:t>
      </w:r>
      <w:r>
        <w:t>gen</w:t>
      </w:r>
      <w:r w:rsidR="003E7CF7">
        <w:t xml:space="preserve"> und beitragen aufgearbeitet werden</w:t>
      </w:r>
      <w:r>
        <w:t xml:space="preserve">. </w:t>
      </w:r>
    </w:p>
    <w:p w:rsidR="003E7CF7" w:rsidRDefault="00273E4B" w:rsidP="00273E4B">
      <w:r>
        <w:t>Ein Studiensem</w:t>
      </w:r>
      <w:r w:rsidR="00DE749F">
        <w:t>ester in Potsdam</w:t>
      </w:r>
      <w:r w:rsidR="00D24913">
        <w:t xml:space="preserve"> bzw. Krakau</w:t>
      </w:r>
      <w:r w:rsidR="00DE749F">
        <w:t xml:space="preserve"> sowie</w:t>
      </w:r>
      <w:r w:rsidR="003E7CF7">
        <w:t xml:space="preserve"> einführende Aktivitäten ausgehend von</w:t>
      </w:r>
      <w:r>
        <w:t xml:space="preserve"> </w:t>
      </w:r>
      <w:r w:rsidR="003E7CF7">
        <w:t>Forschungs-</w:t>
      </w:r>
      <w:r>
        <w:t xml:space="preserve">Materialien aus dem Humboldt-Nachlass an der Staatsbibliothek zu Berlin-PK und der </w:t>
      </w:r>
      <w:proofErr w:type="spellStart"/>
      <w:r>
        <w:t>Biblioteka</w:t>
      </w:r>
      <w:proofErr w:type="spellEnd"/>
      <w:r>
        <w:t xml:space="preserve"> </w:t>
      </w:r>
      <w:proofErr w:type="spellStart"/>
      <w:r>
        <w:t>Jagiellońska</w:t>
      </w:r>
      <w:proofErr w:type="spellEnd"/>
      <w:r>
        <w:t xml:space="preserve"> in Krakau, die gerade inhaltlich erschlossen und nach Themenschwerpunkten ediert werden, mögen </w:t>
      </w:r>
      <w:r w:rsidR="00DE749F">
        <w:t>Studierende</w:t>
      </w:r>
      <w:r>
        <w:t xml:space="preserve"> in Curitiba motivieren, nach einem ersten Aufenthalt in Europa </w:t>
      </w:r>
      <w:r w:rsidR="003E7CF7">
        <w:t>ihre Beschäftigung mit Leben und</w:t>
      </w:r>
      <w:r>
        <w:t xml:space="preserve"> Werk Alexander von Humboldts</w:t>
      </w:r>
      <w:r w:rsidR="003E7CF7">
        <w:t xml:space="preserve"> als Masteranden und Doktoranden weiter zu vertiefen</w:t>
      </w:r>
      <w:r>
        <w:t xml:space="preserve">. Durch die aktive Beteiligung der UFPR an der </w:t>
      </w:r>
      <w:proofErr w:type="spellStart"/>
      <w:r>
        <w:t>Associação</w:t>
      </w:r>
      <w:proofErr w:type="spellEnd"/>
      <w:r>
        <w:t xml:space="preserve"> de </w:t>
      </w:r>
      <w:proofErr w:type="spellStart"/>
      <w:r>
        <w:t>Universidades</w:t>
      </w:r>
      <w:proofErr w:type="spellEnd"/>
      <w:r>
        <w:t xml:space="preserve"> </w:t>
      </w:r>
      <w:proofErr w:type="spellStart"/>
      <w:r>
        <w:t>Grupo</w:t>
      </w:r>
      <w:proofErr w:type="spellEnd"/>
      <w:r>
        <w:t xml:space="preserve"> Montevideo (AUGM, </w:t>
      </w:r>
      <w:hyperlink r:id="rId5" w:history="1">
        <w:r w:rsidR="003E7CF7" w:rsidRPr="00875BB8">
          <w:rPr>
            <w:rStyle w:val="Hyperlink"/>
            <w:u w:val="none"/>
          </w:rPr>
          <w:t>http://grupomontevideo.org/sitio/</w:t>
        </w:r>
      </w:hyperlink>
      <w:r w:rsidR="003E7CF7" w:rsidRPr="00875BB8">
        <w:t>)</w:t>
      </w:r>
      <w:r w:rsidR="003E7CF7">
        <w:t xml:space="preserve"> bezieht das Angebot auch</w:t>
      </w:r>
      <w:r>
        <w:t xml:space="preserve"> Studenten aus </w:t>
      </w:r>
      <w:r w:rsidR="003E7CF7">
        <w:t xml:space="preserve">anderen </w:t>
      </w:r>
      <w:r>
        <w:t xml:space="preserve">südamerikanischen Ländern </w:t>
      </w:r>
      <w:r w:rsidR="003E7CF7">
        <w:t xml:space="preserve">und weiteren </w:t>
      </w:r>
      <w:r>
        <w:t>Regionen Brasiliens</w:t>
      </w:r>
      <w:r w:rsidR="003E7CF7">
        <w:t xml:space="preserve"> mit ein.</w:t>
      </w:r>
    </w:p>
    <w:p w:rsidR="00273E4B" w:rsidRDefault="00DE749F" w:rsidP="00273E4B">
      <w:r>
        <w:t>Dank der aktiven Förderung durch die</w:t>
      </w:r>
      <w:r w:rsidR="00273E4B">
        <w:t xml:space="preserve"> Universität Potsdam und Gegenleistungen der Partneruniversitäten in Polen und Brasilien in Form einer Anschubfinanzierung </w:t>
      </w:r>
      <w:r>
        <w:t>bieten sich Möglichkeiten zu</w:t>
      </w:r>
      <w:r w:rsidR="00273E4B">
        <w:t xml:space="preserve"> Begegnung </w:t>
      </w:r>
      <w:r>
        <w:t xml:space="preserve">und Austausch </w:t>
      </w:r>
      <w:r w:rsidR="00273E4B">
        <w:t xml:space="preserve">zwischen Studenten und Dozenten sowie zur genauen Planung und Vorbereitung von Anträgen auf die Finanzierung des mittelfristigen Vorhabens bei verschiedenen Förderer wie CAPES (Förderagentur des brasilianischen Bundesministeriums für Erziehung) und der Casa da </w:t>
      </w:r>
      <w:proofErr w:type="spellStart"/>
      <w:r w:rsidR="00273E4B">
        <w:t>Cultura</w:t>
      </w:r>
      <w:proofErr w:type="spellEnd"/>
      <w:r w:rsidR="00273E4B">
        <w:t xml:space="preserve"> </w:t>
      </w:r>
      <w:proofErr w:type="spellStart"/>
      <w:r w:rsidR="00273E4B">
        <w:t>Polônia</w:t>
      </w:r>
      <w:proofErr w:type="spellEnd"/>
      <w:r w:rsidR="00273E4B">
        <w:t>-Brasil (in Curitiba, Brasilien).</w:t>
      </w:r>
    </w:p>
    <w:sectPr w:rsidR="00273E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E4B"/>
    <w:rsid w:val="000350E4"/>
    <w:rsid w:val="00105AED"/>
    <w:rsid w:val="00122119"/>
    <w:rsid w:val="00137049"/>
    <w:rsid w:val="00273E4B"/>
    <w:rsid w:val="003A4A1D"/>
    <w:rsid w:val="003E694F"/>
    <w:rsid w:val="003E7CF7"/>
    <w:rsid w:val="00526698"/>
    <w:rsid w:val="00875BB8"/>
    <w:rsid w:val="00962977"/>
    <w:rsid w:val="00B02601"/>
    <w:rsid w:val="00C068AC"/>
    <w:rsid w:val="00D24913"/>
    <w:rsid w:val="00DE749F"/>
    <w:rsid w:val="00E96698"/>
    <w:rsid w:val="00FF2313"/>
    <w:rsid w:val="00FF31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E7C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E7C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rupomontevideo.org/sitio/"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3167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Lenz</dc:creator>
  <cp:lastModifiedBy>Markus Lenz</cp:lastModifiedBy>
  <cp:revision>13</cp:revision>
  <dcterms:created xsi:type="dcterms:W3CDTF">2016-04-18T09:11:00Z</dcterms:created>
  <dcterms:modified xsi:type="dcterms:W3CDTF">2016-04-19T09:21:00Z</dcterms:modified>
</cp:coreProperties>
</file>